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D47EBF" w14:textId="77777777" w:rsidR="00DD1500" w:rsidRDefault="00DD1500"/>
    <w:p w14:paraId="400F2C92" w14:textId="77777777" w:rsidR="007238F3" w:rsidRDefault="007238F3"/>
    <w:p w14:paraId="212DA5F2" w14:textId="77777777" w:rsidR="007238F3" w:rsidRDefault="007238F3"/>
    <w:tbl>
      <w:tblPr>
        <w:tblStyle w:val="TableGrid"/>
        <w:tblW w:w="16160" w:type="dxa"/>
        <w:tblInd w:w="-572" w:type="dxa"/>
        <w:tblLayout w:type="fixed"/>
        <w:tblCellMar>
          <w:top w:w="46" w:type="dxa"/>
          <w:left w:w="100" w:type="dxa"/>
        </w:tblCellMar>
        <w:tblLook w:val="04A0" w:firstRow="1" w:lastRow="0" w:firstColumn="1" w:lastColumn="0" w:noHBand="0" w:noVBand="1"/>
      </w:tblPr>
      <w:tblGrid>
        <w:gridCol w:w="851"/>
        <w:gridCol w:w="3827"/>
        <w:gridCol w:w="2552"/>
        <w:gridCol w:w="2409"/>
        <w:gridCol w:w="1418"/>
        <w:gridCol w:w="1843"/>
        <w:gridCol w:w="3260"/>
      </w:tblGrid>
      <w:tr w:rsidR="007238F3" w:rsidRPr="00E4613B" w14:paraId="3F7260E9" w14:textId="77777777" w:rsidTr="007238F3">
        <w:trPr>
          <w:trHeight w:val="11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404A3" w14:textId="77777777" w:rsidR="007238F3" w:rsidRPr="00E4613B" w:rsidRDefault="007238F3" w:rsidP="008C53A8">
            <w:pPr>
              <w:spacing w:after="0" w:line="259" w:lineRule="auto"/>
              <w:ind w:left="168" w:firstLine="0"/>
              <w:jc w:val="left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C53F" w14:textId="77777777" w:rsidR="007238F3" w:rsidRPr="00E4613B" w:rsidRDefault="007238F3" w:rsidP="008C53A8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Наименование  индикатора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5C83F" w14:textId="77777777" w:rsidR="007238F3" w:rsidRPr="00E4613B" w:rsidRDefault="007238F3" w:rsidP="008C53A8">
            <w:pPr>
              <w:spacing w:after="0" w:line="238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Формула расчета значения индикатора (U) </w:t>
            </w:r>
          </w:p>
          <w:p w14:paraId="25DFE1DE" w14:textId="77777777" w:rsidR="007238F3" w:rsidRPr="00E4613B" w:rsidRDefault="007238F3" w:rsidP="008C53A8">
            <w:pPr>
              <w:spacing w:after="0" w:line="259" w:lineRule="auto"/>
              <w:ind w:right="3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8D858" w14:textId="77777777" w:rsidR="007238F3" w:rsidRPr="00E4613B" w:rsidRDefault="007238F3" w:rsidP="008C53A8">
            <w:pPr>
              <w:spacing w:after="0" w:line="259" w:lineRule="auto"/>
              <w:ind w:right="10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База для расчета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06184" w14:textId="77777777" w:rsidR="007238F3" w:rsidRPr="00E4613B" w:rsidRDefault="007238F3" w:rsidP="008C53A8">
            <w:pPr>
              <w:spacing w:after="0" w:line="259" w:lineRule="auto"/>
              <w:ind w:left="13" w:right="22" w:hanging="13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Удельный вес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9CB9C" w14:textId="77777777" w:rsidR="007238F3" w:rsidRPr="00E4613B" w:rsidRDefault="007238F3" w:rsidP="008C53A8">
            <w:pPr>
              <w:spacing w:after="19" w:line="238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 xml:space="preserve">Целевое  значение  </w:t>
            </w:r>
          </w:p>
          <w:p w14:paraId="77B50486" w14:textId="77777777" w:rsidR="007238F3" w:rsidRPr="00E4613B" w:rsidRDefault="007238F3" w:rsidP="008C53A8">
            <w:pPr>
              <w:spacing w:after="0" w:line="259" w:lineRule="auto"/>
              <w:ind w:right="100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(A</w:t>
            </w:r>
            <w:r w:rsidRPr="00E4613B">
              <w:rPr>
                <w:sz w:val="24"/>
                <w:szCs w:val="24"/>
                <w:vertAlign w:val="subscript"/>
              </w:rPr>
              <w:t>i</w:t>
            </w:r>
            <w:r w:rsidRPr="00E4613B"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B753F" w14:textId="77777777" w:rsidR="007238F3" w:rsidRPr="00E4613B" w:rsidRDefault="007238F3" w:rsidP="008C53A8">
            <w:pPr>
              <w:spacing w:after="0" w:line="238" w:lineRule="auto"/>
              <w:ind w:left="3" w:right="23"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Структурное подразделение</w:t>
            </w:r>
          </w:p>
          <w:p w14:paraId="794DF9BB" w14:textId="77777777" w:rsidR="007238F3" w:rsidRPr="00E4613B" w:rsidRDefault="007238F3" w:rsidP="008C53A8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E4613B">
              <w:rPr>
                <w:b/>
                <w:sz w:val="24"/>
                <w:szCs w:val="24"/>
              </w:rPr>
              <w:t>Финансового отдела Администрации Орловского района</w:t>
            </w:r>
            <w:r w:rsidRPr="00E4613B">
              <w:rPr>
                <w:sz w:val="24"/>
                <w:szCs w:val="24"/>
              </w:rPr>
              <w:t xml:space="preserve">, </w:t>
            </w:r>
            <w:r w:rsidRPr="00E4613B">
              <w:rPr>
                <w:b/>
                <w:sz w:val="24"/>
                <w:szCs w:val="24"/>
              </w:rPr>
              <w:t>осуществляющее расчет индикаторов</w:t>
            </w:r>
          </w:p>
        </w:tc>
      </w:tr>
      <w:tr w:rsidR="007238F3" w:rsidRPr="00E4613B" w14:paraId="2F8A7567" w14:textId="77777777" w:rsidTr="007238F3">
        <w:trPr>
          <w:trHeight w:val="40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CACBA" w14:textId="77777777" w:rsidR="007238F3" w:rsidRPr="00E4613B" w:rsidRDefault="007238F3" w:rsidP="008C53A8">
            <w:pPr>
              <w:spacing w:after="0" w:line="259" w:lineRule="auto"/>
              <w:ind w:right="100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5. </w:t>
            </w:r>
          </w:p>
        </w:tc>
        <w:tc>
          <w:tcPr>
            <w:tcW w:w="8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B2C7D" w14:textId="77777777" w:rsidR="007238F3" w:rsidRPr="00E4613B" w:rsidRDefault="007238F3" w:rsidP="008C53A8">
            <w:pPr>
              <w:spacing w:after="0" w:line="259" w:lineRule="auto"/>
              <w:ind w:left="1037" w:firstLine="0"/>
              <w:jc w:val="left"/>
              <w:rPr>
                <w:szCs w:val="28"/>
              </w:rPr>
            </w:pPr>
            <w:r w:rsidRPr="00E4613B">
              <w:rPr>
                <w:b/>
                <w:szCs w:val="28"/>
              </w:rPr>
              <w:t>Индикаторы, характеризующие степень</w:t>
            </w:r>
            <w:r>
              <w:rPr>
                <w:b/>
                <w:szCs w:val="28"/>
              </w:rPr>
              <w:t xml:space="preserve"> открытости </w:t>
            </w:r>
            <w:r w:rsidRPr="00E4613B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(</w:t>
            </w:r>
            <w:r w:rsidRPr="00E4613B">
              <w:rPr>
                <w:b/>
                <w:szCs w:val="28"/>
              </w:rPr>
              <w:t>прозрачности</w:t>
            </w:r>
            <w:r>
              <w:rPr>
                <w:b/>
                <w:szCs w:val="28"/>
              </w:rPr>
              <w:t xml:space="preserve">) </w:t>
            </w:r>
            <w:r w:rsidRPr="00E4613B">
              <w:rPr>
                <w:b/>
                <w:szCs w:val="28"/>
              </w:rPr>
              <w:t xml:space="preserve"> бюджетного процесса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6BE36" w14:textId="77777777" w:rsidR="007238F3" w:rsidRPr="00E4613B" w:rsidRDefault="007238F3" w:rsidP="008C53A8">
            <w:pPr>
              <w:spacing w:after="0" w:line="259" w:lineRule="auto"/>
              <w:ind w:right="100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0.75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C867" w14:textId="77777777" w:rsidR="007238F3" w:rsidRPr="00E4613B" w:rsidRDefault="007238F3" w:rsidP="008C53A8">
            <w:pPr>
              <w:spacing w:after="0" w:line="259" w:lineRule="auto"/>
              <w:ind w:right="12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3E664" w14:textId="77777777" w:rsidR="007238F3" w:rsidRPr="00E4613B" w:rsidRDefault="007238F3" w:rsidP="008C53A8">
            <w:pPr>
              <w:spacing w:after="0" w:line="259" w:lineRule="auto"/>
              <w:ind w:left="243" w:firstLine="0"/>
              <w:jc w:val="center"/>
              <w:rPr>
                <w:szCs w:val="28"/>
              </w:rPr>
            </w:pPr>
            <w:r w:rsidRPr="00E4613B">
              <w:rPr>
                <w:b/>
                <w:szCs w:val="28"/>
              </w:rPr>
              <w:t xml:space="preserve"> </w:t>
            </w:r>
          </w:p>
        </w:tc>
      </w:tr>
      <w:tr w:rsidR="007238F3" w:rsidRPr="00E4613B" w14:paraId="3D487947" w14:textId="77777777" w:rsidTr="007238F3">
        <w:trPr>
          <w:trHeight w:val="166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6B98C" w14:textId="77777777" w:rsidR="007238F3" w:rsidRPr="00BA241D" w:rsidRDefault="007238F3" w:rsidP="008C53A8">
            <w:pPr>
              <w:spacing w:after="0" w:line="259" w:lineRule="auto"/>
              <w:ind w:right="10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5.1.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9147C" w14:textId="77777777" w:rsidR="007238F3" w:rsidRPr="00BA241D" w:rsidRDefault="007238F3" w:rsidP="008C53A8">
            <w:pPr>
              <w:spacing w:after="0" w:line="259" w:lineRule="auto"/>
              <w:ind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Размещение на официальных сайтах органов местного самоуправления</w:t>
            </w:r>
            <w:r w:rsidR="00C17DD2" w:rsidRPr="00BA241D">
              <w:rPr>
                <w:sz w:val="24"/>
                <w:szCs w:val="24"/>
              </w:rPr>
              <w:t xml:space="preserve"> проекта бюджета на очередной финансовый год (на очередной финансовый год и плановый период)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D726" w14:textId="77777777" w:rsidR="007238F3" w:rsidRPr="00BA241D" w:rsidRDefault="007238F3" w:rsidP="008C53A8">
            <w:pPr>
              <w:spacing w:after="90" w:line="259" w:lineRule="auto"/>
              <w:ind w:left="183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U5.1i = Ai </w:t>
            </w:r>
          </w:p>
          <w:p w14:paraId="3601C19E" w14:textId="77777777" w:rsidR="007238F3" w:rsidRPr="00BA241D" w:rsidRDefault="007238F3" w:rsidP="008C53A8">
            <w:pPr>
              <w:spacing w:after="0" w:line="259" w:lineRule="auto"/>
              <w:ind w:left="291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AB21" w14:textId="77777777" w:rsidR="007238F3" w:rsidRPr="00BA241D" w:rsidRDefault="007238F3" w:rsidP="008C53A8">
            <w:pPr>
              <w:spacing w:after="0" w:line="251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AFDF0" w14:textId="77777777" w:rsidR="007238F3" w:rsidRPr="00BA241D" w:rsidRDefault="00C17DD2" w:rsidP="008C53A8">
            <w:pPr>
              <w:spacing w:after="0" w:line="259" w:lineRule="auto"/>
              <w:ind w:right="10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0,5</w:t>
            </w:r>
            <w:r w:rsidR="007238F3" w:rsidRPr="00BA24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C97DC" w14:textId="77777777" w:rsidR="007238F3" w:rsidRPr="00BA241D" w:rsidRDefault="007238F3" w:rsidP="008C53A8">
            <w:pPr>
              <w:spacing w:after="0" w:line="259" w:lineRule="auto"/>
              <w:ind w:right="4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Осуществляется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AAB30" w14:textId="77777777" w:rsidR="007238F3" w:rsidRPr="00BA241D" w:rsidRDefault="007238F3" w:rsidP="008C53A8">
            <w:pPr>
              <w:spacing w:after="0" w:line="259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Сектор по бюджету</w:t>
            </w:r>
          </w:p>
          <w:p w14:paraId="6F66293A" w14:textId="77777777" w:rsidR="007238F3" w:rsidRPr="00BA241D" w:rsidRDefault="007238F3" w:rsidP="008C53A8">
            <w:pPr>
              <w:spacing w:after="0" w:line="259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 </w:t>
            </w:r>
          </w:p>
        </w:tc>
      </w:tr>
      <w:tr w:rsidR="00084588" w:rsidRPr="00E4613B" w14:paraId="55443C0F" w14:textId="77777777" w:rsidTr="007238F3">
        <w:tblPrEx>
          <w:tblCellMar>
            <w:right w:w="48" w:type="dxa"/>
          </w:tblCellMar>
        </w:tblPrEx>
        <w:trPr>
          <w:trHeight w:val="178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15F27" w14:textId="77777777" w:rsidR="00084588" w:rsidRPr="00BA241D" w:rsidRDefault="00084588" w:rsidP="00084588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5.2.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2426" w14:textId="77777777" w:rsidR="00084588" w:rsidRPr="00BA241D" w:rsidRDefault="00084588" w:rsidP="00084588">
            <w:pPr>
              <w:spacing w:after="0" w:line="259" w:lineRule="auto"/>
              <w:ind w:left="8" w:right="188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Наличие проекта бюджета на очередной финансовый год (на очередной финансовый год и плановый период) в рубрике «Бюджет для граждан» на официальных сайтах органов местного самоуправления поселения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39C7F" w14:textId="33BDB5E3" w:rsidR="00084588" w:rsidRPr="00BA241D" w:rsidRDefault="00084588" w:rsidP="00084588">
            <w:pPr>
              <w:spacing w:after="90" w:line="259" w:lineRule="auto"/>
              <w:ind w:left="183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U5.</w:t>
            </w:r>
            <w:r w:rsidR="00BF4AFF">
              <w:rPr>
                <w:sz w:val="24"/>
                <w:szCs w:val="24"/>
              </w:rPr>
              <w:t>2</w:t>
            </w:r>
            <w:r w:rsidRPr="00BA241D">
              <w:rPr>
                <w:sz w:val="24"/>
                <w:szCs w:val="24"/>
              </w:rPr>
              <w:t xml:space="preserve">i = Ai </w:t>
            </w:r>
          </w:p>
          <w:p w14:paraId="53A7940B" w14:textId="77777777" w:rsidR="00084588" w:rsidRPr="00BA241D" w:rsidRDefault="00084588" w:rsidP="00084588">
            <w:pPr>
              <w:spacing w:after="92" w:line="259" w:lineRule="auto"/>
              <w:ind w:right="5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75704" w14:textId="77777777" w:rsidR="00084588" w:rsidRPr="00BA241D" w:rsidRDefault="00084588" w:rsidP="00084588">
            <w:pPr>
              <w:spacing w:after="0" w:line="251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Информация, предоставляемая поселениями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2194E" w14:textId="77777777" w:rsidR="00084588" w:rsidRPr="00BA241D" w:rsidRDefault="00084588" w:rsidP="00084588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0,5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1B1E9" w14:textId="77777777" w:rsidR="00084588" w:rsidRPr="00BA241D" w:rsidRDefault="00084588" w:rsidP="00084588">
            <w:pPr>
              <w:spacing w:after="0" w:line="259" w:lineRule="auto"/>
              <w:ind w:right="4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Осуществляется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2F2C4" w14:textId="77777777" w:rsidR="00084588" w:rsidRPr="00BA241D" w:rsidRDefault="00084588" w:rsidP="00084588">
            <w:pPr>
              <w:spacing w:after="0" w:line="259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Сектор по бюджету</w:t>
            </w:r>
          </w:p>
          <w:p w14:paraId="3E0808BE" w14:textId="77777777" w:rsidR="00084588" w:rsidRPr="00BA241D" w:rsidRDefault="00084588" w:rsidP="00084588">
            <w:pPr>
              <w:spacing w:after="0" w:line="259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 </w:t>
            </w:r>
          </w:p>
        </w:tc>
      </w:tr>
      <w:tr w:rsidR="00084588" w:rsidRPr="00E4613B" w14:paraId="7AEFA672" w14:textId="77777777" w:rsidTr="007238F3">
        <w:tblPrEx>
          <w:tblCellMar>
            <w:right w:w="48" w:type="dxa"/>
          </w:tblCellMar>
        </w:tblPrEx>
        <w:trPr>
          <w:trHeight w:val="178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0FFE4" w14:textId="77777777" w:rsidR="00084588" w:rsidRPr="00BA241D" w:rsidRDefault="00084588" w:rsidP="00084588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lastRenderedPageBreak/>
              <w:t xml:space="preserve">5.3.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58BA5" w14:textId="77777777" w:rsidR="00084588" w:rsidRPr="00BA241D" w:rsidRDefault="00062362" w:rsidP="00084588">
            <w:pPr>
              <w:spacing w:after="0" w:line="259" w:lineRule="auto"/>
              <w:ind w:left="8" w:right="188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Размещение на официальных сайтах органов местного самоуправления решения о местном бюджете (изменений в решение о местном бюджете)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0D29" w14:textId="28821233" w:rsidR="00062362" w:rsidRPr="00BA241D" w:rsidRDefault="00062362" w:rsidP="00062362">
            <w:pPr>
              <w:spacing w:after="90" w:line="259" w:lineRule="auto"/>
              <w:ind w:left="183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U5.</w:t>
            </w:r>
            <w:r w:rsidR="00BF4AFF">
              <w:rPr>
                <w:sz w:val="24"/>
                <w:szCs w:val="24"/>
              </w:rPr>
              <w:t>3</w:t>
            </w:r>
            <w:r w:rsidRPr="00BA241D">
              <w:rPr>
                <w:sz w:val="24"/>
                <w:szCs w:val="24"/>
              </w:rPr>
              <w:t xml:space="preserve">i = Ai </w:t>
            </w:r>
          </w:p>
          <w:p w14:paraId="1CE4BE08" w14:textId="77777777" w:rsidR="00084588" w:rsidRPr="00BA241D" w:rsidRDefault="00084588" w:rsidP="00084588">
            <w:pPr>
              <w:spacing w:after="0" w:line="259" w:lineRule="auto"/>
              <w:ind w:left="291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EE1C" w14:textId="77777777" w:rsidR="00084588" w:rsidRPr="00BA241D" w:rsidRDefault="00084588" w:rsidP="00084588">
            <w:pPr>
              <w:spacing w:after="0" w:line="251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D5A4C" w14:textId="77777777" w:rsidR="00084588" w:rsidRPr="00BA241D" w:rsidRDefault="00062362" w:rsidP="00084588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1,0</w:t>
            </w:r>
            <w:r w:rsidR="00084588" w:rsidRPr="00BA24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E034D" w14:textId="77777777" w:rsidR="00084588" w:rsidRPr="00BA241D" w:rsidRDefault="00084588" w:rsidP="00084588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Осуществляется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19E2D" w14:textId="77777777" w:rsidR="00084588" w:rsidRPr="00BA241D" w:rsidRDefault="00084588" w:rsidP="00084588">
            <w:pPr>
              <w:spacing w:after="0" w:line="259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Сектор по бюджету </w:t>
            </w:r>
          </w:p>
          <w:p w14:paraId="735E1244" w14:textId="77777777" w:rsidR="00084588" w:rsidRPr="00BA241D" w:rsidRDefault="00084588" w:rsidP="00084588">
            <w:pPr>
              <w:spacing w:after="0" w:line="259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 </w:t>
            </w:r>
          </w:p>
        </w:tc>
      </w:tr>
      <w:tr w:rsidR="00062362" w:rsidRPr="00E4613B" w14:paraId="2882C2B1" w14:textId="77777777" w:rsidTr="00BA241D">
        <w:tblPrEx>
          <w:tblCellMar>
            <w:right w:w="48" w:type="dxa"/>
          </w:tblCellMar>
        </w:tblPrEx>
        <w:trPr>
          <w:trHeight w:val="129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16B68" w14:textId="77777777" w:rsidR="00062362" w:rsidRPr="00BA241D" w:rsidRDefault="00062362" w:rsidP="00062362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5.4.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68B2" w14:textId="77777777" w:rsidR="00062362" w:rsidRPr="00BA241D" w:rsidRDefault="00062362" w:rsidP="00062362">
            <w:pPr>
              <w:spacing w:after="0" w:line="238" w:lineRule="auto"/>
              <w:ind w:left="8" w:right="60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Ежемесячное размещение на официальных сайтах органов местного самоуправления отчетов об исполнении местного бюджета.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4E6D" w14:textId="3F5A5371" w:rsidR="00062362" w:rsidRPr="00BA241D" w:rsidRDefault="00062362" w:rsidP="00062362">
            <w:pPr>
              <w:spacing w:after="90" w:line="259" w:lineRule="auto"/>
              <w:ind w:left="183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U5.</w:t>
            </w:r>
            <w:r w:rsidR="00BF4AFF">
              <w:rPr>
                <w:sz w:val="24"/>
                <w:szCs w:val="24"/>
              </w:rPr>
              <w:t>4</w:t>
            </w:r>
            <w:r w:rsidRPr="00BA241D">
              <w:rPr>
                <w:sz w:val="24"/>
                <w:szCs w:val="24"/>
              </w:rPr>
              <w:t xml:space="preserve">i = Ai </w:t>
            </w:r>
          </w:p>
          <w:p w14:paraId="66989CAA" w14:textId="77777777" w:rsidR="00062362" w:rsidRPr="00BA241D" w:rsidRDefault="00062362" w:rsidP="00062362">
            <w:pPr>
              <w:spacing w:after="116" w:line="241" w:lineRule="auto"/>
              <w:ind w:left="48" w:right="289" w:firstLine="1063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F0346" w14:textId="77777777" w:rsidR="00062362" w:rsidRPr="00BA241D" w:rsidRDefault="00062362" w:rsidP="00062362">
            <w:pPr>
              <w:spacing w:after="0" w:line="251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D3BEB" w14:textId="77777777" w:rsidR="00062362" w:rsidRPr="00BA241D" w:rsidRDefault="00062362" w:rsidP="00062362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0,5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075A5" w14:textId="77777777" w:rsidR="00062362" w:rsidRPr="00BA241D" w:rsidRDefault="00062362" w:rsidP="00062362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Осуществляется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E1B87" w14:textId="77777777" w:rsidR="00062362" w:rsidRPr="00BA241D" w:rsidRDefault="00062362" w:rsidP="00062362">
            <w:pPr>
              <w:spacing w:after="0" w:line="259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Сектор по бюджету </w:t>
            </w:r>
          </w:p>
        </w:tc>
      </w:tr>
      <w:tr w:rsidR="00F3482C" w:rsidRPr="00E4613B" w14:paraId="52EB399D" w14:textId="77777777" w:rsidTr="00BA241D">
        <w:tblPrEx>
          <w:tblCellMar>
            <w:right w:w="48" w:type="dxa"/>
          </w:tblCellMar>
        </w:tblPrEx>
        <w:trPr>
          <w:trHeight w:val="16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3C011" w14:textId="77777777" w:rsidR="00F3482C" w:rsidRPr="00BA241D" w:rsidRDefault="00F3482C" w:rsidP="00F3482C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5.5.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C15C1" w14:textId="77777777" w:rsidR="00F3482C" w:rsidRPr="00BA241D" w:rsidRDefault="00F3482C" w:rsidP="00F3482C">
            <w:pPr>
              <w:spacing w:after="0" w:line="238" w:lineRule="auto"/>
              <w:ind w:left="8" w:right="60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Размещение на официальных сайтах органов местного самоуправления поселения отчета об исполнении местного бюджета за отчетный финансовый год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B7531" w14:textId="3ADD0FC2" w:rsidR="00F3482C" w:rsidRPr="00BA241D" w:rsidRDefault="00F3482C" w:rsidP="00F3482C">
            <w:pPr>
              <w:spacing w:after="90" w:line="259" w:lineRule="auto"/>
              <w:ind w:left="183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U5.</w:t>
            </w:r>
            <w:r w:rsidR="00BF4AFF">
              <w:rPr>
                <w:sz w:val="24"/>
                <w:szCs w:val="24"/>
              </w:rPr>
              <w:t>5</w:t>
            </w:r>
            <w:r w:rsidRPr="00BA241D">
              <w:rPr>
                <w:sz w:val="24"/>
                <w:szCs w:val="24"/>
              </w:rPr>
              <w:t xml:space="preserve">i = Ai </w:t>
            </w:r>
          </w:p>
          <w:p w14:paraId="01CB97BF" w14:textId="77777777" w:rsidR="00F3482C" w:rsidRPr="00BA241D" w:rsidRDefault="00F3482C" w:rsidP="00F3482C">
            <w:pPr>
              <w:spacing w:after="116" w:line="241" w:lineRule="auto"/>
              <w:ind w:left="48" w:right="289" w:firstLine="1063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91DAD" w14:textId="77777777" w:rsidR="00F3482C" w:rsidRPr="00BA241D" w:rsidRDefault="00F3482C" w:rsidP="00F3482C">
            <w:pPr>
              <w:spacing w:after="0" w:line="251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464E4" w14:textId="77777777" w:rsidR="00F3482C" w:rsidRPr="00BA241D" w:rsidRDefault="00F3482C" w:rsidP="00F3482C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1,0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F7716" w14:textId="77777777" w:rsidR="00F3482C" w:rsidRPr="00BA241D" w:rsidRDefault="00F3482C" w:rsidP="00F3482C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Осуществляется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755C" w14:textId="77777777" w:rsidR="00F3482C" w:rsidRPr="00BA241D" w:rsidRDefault="00F3482C" w:rsidP="00F3482C">
            <w:pPr>
              <w:spacing w:after="0" w:line="259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Сектор по бюджету </w:t>
            </w:r>
          </w:p>
        </w:tc>
      </w:tr>
      <w:tr w:rsidR="00F3482C" w:rsidRPr="00E4613B" w14:paraId="0052D2D6" w14:textId="77777777" w:rsidTr="00F3482C">
        <w:tblPrEx>
          <w:tblCellMar>
            <w:right w:w="48" w:type="dxa"/>
          </w:tblCellMar>
        </w:tblPrEx>
        <w:trPr>
          <w:trHeight w:val="143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E2B28" w14:textId="77777777" w:rsidR="00F3482C" w:rsidRPr="00BA241D" w:rsidRDefault="00F3482C" w:rsidP="00F3482C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5.6.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A5F52" w14:textId="77777777" w:rsidR="00F3482C" w:rsidRPr="00BA241D" w:rsidRDefault="00F3482C" w:rsidP="00F3482C">
            <w:pPr>
              <w:spacing w:after="0" w:line="238" w:lineRule="auto"/>
              <w:ind w:left="8" w:right="60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Размещение нормативных правовых актов, документов и материалов, указанных в пунктах 1.4, </w:t>
            </w:r>
          </w:p>
          <w:p w14:paraId="5C4792B2" w14:textId="77777777" w:rsidR="00F3482C" w:rsidRPr="00BA241D" w:rsidRDefault="00F3482C" w:rsidP="00F3482C">
            <w:pPr>
              <w:spacing w:after="0" w:line="238" w:lineRule="auto"/>
              <w:ind w:left="8" w:right="60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2.8, 3.4, 4.4, 5.4, 5.7 настоящего  приложения и в пункте 7 приложения № 2, на официальных сайтах органов местного </w:t>
            </w:r>
          </w:p>
          <w:p w14:paraId="40D3A290" w14:textId="77777777" w:rsidR="00F3482C" w:rsidRPr="00BA241D" w:rsidRDefault="00F3482C" w:rsidP="00F3482C">
            <w:pPr>
              <w:spacing w:after="0" w:line="259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самоуправления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0375F" w14:textId="064A351B" w:rsidR="00F3482C" w:rsidRPr="00BA241D" w:rsidRDefault="00F3482C" w:rsidP="00F3482C">
            <w:pPr>
              <w:spacing w:after="116" w:line="241" w:lineRule="auto"/>
              <w:ind w:left="48" w:right="289" w:firstLine="1063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U</w:t>
            </w:r>
            <w:r w:rsidRPr="00BA241D">
              <w:rPr>
                <w:sz w:val="24"/>
                <w:szCs w:val="24"/>
                <w:vertAlign w:val="subscript"/>
              </w:rPr>
              <w:t>5</w:t>
            </w:r>
            <w:r w:rsidR="00BF4AFF">
              <w:rPr>
                <w:sz w:val="24"/>
                <w:szCs w:val="24"/>
                <w:vertAlign w:val="subscript"/>
              </w:rPr>
              <w:t>.6</w:t>
            </w:r>
            <w:r w:rsidRPr="00BA241D">
              <w:rPr>
                <w:sz w:val="24"/>
                <w:szCs w:val="24"/>
                <w:vertAlign w:val="subscript"/>
              </w:rPr>
              <w:t>i</w:t>
            </w:r>
            <w:r w:rsidRPr="00BA241D">
              <w:rPr>
                <w:sz w:val="24"/>
                <w:szCs w:val="24"/>
              </w:rPr>
              <w:t xml:space="preserve"> = B</w:t>
            </w:r>
            <w:r w:rsidRPr="00BA241D">
              <w:rPr>
                <w:sz w:val="24"/>
                <w:szCs w:val="24"/>
                <w:vertAlign w:val="subscript"/>
              </w:rPr>
              <w:t>i</w:t>
            </w:r>
            <w:r w:rsidRPr="00BA241D">
              <w:rPr>
                <w:sz w:val="24"/>
                <w:szCs w:val="24"/>
              </w:rPr>
              <w:t xml:space="preserve"> /N, где:</w:t>
            </w:r>
          </w:p>
          <w:p w14:paraId="1328EED0" w14:textId="77777777" w:rsidR="00F3482C" w:rsidRPr="00BA241D" w:rsidRDefault="00F3482C" w:rsidP="00F3482C">
            <w:pPr>
              <w:spacing w:after="116" w:line="241" w:lineRule="auto"/>
              <w:ind w:left="48" w:right="289" w:hanging="38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 B</w:t>
            </w:r>
            <w:r w:rsidRPr="00BA241D">
              <w:rPr>
                <w:sz w:val="24"/>
                <w:szCs w:val="24"/>
                <w:vertAlign w:val="subscript"/>
              </w:rPr>
              <w:t>i</w:t>
            </w:r>
            <w:r w:rsidRPr="00BA241D">
              <w:rPr>
                <w:sz w:val="24"/>
                <w:szCs w:val="24"/>
              </w:rPr>
              <w:t xml:space="preserve"> – число нормативных правовых актов, указанных в пунктах 1.4, , 4.4, 5.7 настоящего приложения и в пункте 7 приложения № 2, размещенных на официальных сайтах органов местного </w:t>
            </w:r>
            <w:r w:rsidRPr="00BA241D">
              <w:rPr>
                <w:sz w:val="24"/>
                <w:szCs w:val="24"/>
              </w:rPr>
              <w:lastRenderedPageBreak/>
              <w:t xml:space="preserve">самоуправления в сети Интернет; </w:t>
            </w:r>
          </w:p>
          <w:p w14:paraId="245E56FD" w14:textId="77777777" w:rsidR="00F3482C" w:rsidRPr="00BA241D" w:rsidRDefault="00F3482C" w:rsidP="00F3482C">
            <w:pPr>
              <w:spacing w:after="0" w:line="259" w:lineRule="auto"/>
              <w:ind w:left="4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N – число нормативных правовых актов, размещенных на официальных сайтах органов местного самоуправления, по направлениям в оцениваемом периоде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BEEF1" w14:textId="77777777" w:rsidR="00F3482C" w:rsidRPr="00BA241D" w:rsidRDefault="00F3482C" w:rsidP="00F3482C">
            <w:pPr>
              <w:spacing w:after="0" w:line="251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lastRenderedPageBreak/>
              <w:t xml:space="preserve">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A74E2" w14:textId="77777777" w:rsidR="00F3482C" w:rsidRPr="00BA241D" w:rsidRDefault="00F3482C" w:rsidP="00F3482C">
            <w:pPr>
              <w:spacing w:after="0" w:line="259" w:lineRule="auto"/>
              <w:ind w:right="5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1,0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2DA12" w14:textId="77777777" w:rsidR="00F3482C" w:rsidRPr="00BA241D" w:rsidRDefault="00F3482C" w:rsidP="00F3482C">
            <w:pPr>
              <w:spacing w:after="0" w:line="259" w:lineRule="auto"/>
              <w:ind w:right="24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4A176" w14:textId="77777777" w:rsidR="00F3482C" w:rsidRPr="00BA241D" w:rsidRDefault="00F3482C" w:rsidP="00F3482C">
            <w:pPr>
              <w:spacing w:after="0" w:line="259" w:lineRule="auto"/>
              <w:ind w:left="8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Сектор по бюджету, сектор доходов </w:t>
            </w:r>
          </w:p>
        </w:tc>
      </w:tr>
      <w:tr w:rsidR="00F3482C" w:rsidRPr="00E4613B" w14:paraId="5F2B519D" w14:textId="77777777" w:rsidTr="00BA241D">
        <w:tblPrEx>
          <w:tblCellMar>
            <w:left w:w="108" w:type="dxa"/>
            <w:right w:w="48" w:type="dxa"/>
          </w:tblCellMar>
        </w:tblPrEx>
        <w:trPr>
          <w:trHeight w:val="241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EFA3E" w14:textId="77777777" w:rsidR="00F3482C" w:rsidRPr="00BA241D" w:rsidRDefault="00F3482C" w:rsidP="00F3482C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  <w:lang w:val="en-US"/>
              </w:rPr>
              <w:t>5</w:t>
            </w:r>
            <w:r w:rsidRPr="00BA241D">
              <w:rPr>
                <w:sz w:val="24"/>
                <w:szCs w:val="24"/>
              </w:rPr>
              <w:t xml:space="preserve">.7.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CD3B" w14:textId="77777777" w:rsidR="00F3482C" w:rsidRPr="00BA241D" w:rsidRDefault="00F3482C" w:rsidP="00F3482C">
            <w:pPr>
              <w:spacing w:after="0" w:line="259" w:lineRule="auto"/>
              <w:ind w:right="60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Размещение на официальных сайтах органов местного самоуправления проектов нормативных правовых актов муниципального образования, в соответствии с порядком проведения независимой антикоррупционной экспертизы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814D5" w14:textId="2F453534" w:rsidR="00F3482C" w:rsidRPr="00BA241D" w:rsidRDefault="00F3482C" w:rsidP="00F3482C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U</w:t>
            </w:r>
            <w:r w:rsidRPr="00BA241D">
              <w:rPr>
                <w:sz w:val="24"/>
                <w:szCs w:val="24"/>
                <w:lang w:val="en-US"/>
              </w:rPr>
              <w:t>5</w:t>
            </w:r>
            <w:r w:rsidRPr="00BA241D">
              <w:rPr>
                <w:sz w:val="24"/>
                <w:szCs w:val="24"/>
              </w:rPr>
              <w:t>.</w:t>
            </w:r>
            <w:r w:rsidR="00BF4AFF">
              <w:rPr>
                <w:sz w:val="24"/>
                <w:szCs w:val="24"/>
              </w:rPr>
              <w:t>7</w:t>
            </w:r>
            <w:r w:rsidRPr="00BA241D">
              <w:rPr>
                <w:sz w:val="24"/>
                <w:szCs w:val="24"/>
              </w:rPr>
              <w:t xml:space="preserve">i = Ai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3EC1C" w14:textId="77777777" w:rsidR="00F3482C" w:rsidRPr="00BA241D" w:rsidRDefault="00F3482C" w:rsidP="00F3482C">
            <w:pPr>
              <w:spacing w:after="0" w:line="251" w:lineRule="auto"/>
              <w:ind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5BD43" w14:textId="77777777" w:rsidR="00F3482C" w:rsidRPr="00BA241D" w:rsidRDefault="00F3482C" w:rsidP="00F3482C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1.0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A6F49" w14:textId="77777777" w:rsidR="00F3482C" w:rsidRPr="00BA241D" w:rsidRDefault="00F3482C" w:rsidP="00F3482C">
            <w:pPr>
              <w:spacing w:after="0" w:line="259" w:lineRule="auto"/>
              <w:ind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Осуществляется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C02FC" w14:textId="77777777" w:rsidR="00F3482C" w:rsidRPr="00BA241D" w:rsidRDefault="00F3482C" w:rsidP="00F3482C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Сектор по бюджету </w:t>
            </w:r>
          </w:p>
        </w:tc>
      </w:tr>
      <w:tr w:rsidR="00F3482C" w:rsidRPr="00E4613B" w14:paraId="0DFA04CC" w14:textId="77777777" w:rsidTr="007238F3">
        <w:tblPrEx>
          <w:tblCellMar>
            <w:left w:w="108" w:type="dxa"/>
            <w:right w:w="48" w:type="dxa"/>
          </w:tblCellMar>
        </w:tblPrEx>
        <w:trPr>
          <w:trHeight w:val="166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EC99" w14:textId="77777777" w:rsidR="00F3482C" w:rsidRPr="00BA241D" w:rsidRDefault="00F3482C" w:rsidP="00F3482C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5.8.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6707" w14:textId="77777777" w:rsidR="00F3482C" w:rsidRPr="00BA241D" w:rsidRDefault="00F3482C" w:rsidP="00F3482C">
            <w:pPr>
              <w:spacing w:after="0" w:line="238" w:lineRule="auto"/>
              <w:ind w:left="57" w:right="60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Своевременность предоставления бюджетной отчетности в финансовый отдел Администрации Орловского района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028EC" w14:textId="41333738" w:rsidR="00F3482C" w:rsidRPr="00BA241D" w:rsidRDefault="00F3482C" w:rsidP="00F3482C">
            <w:pPr>
              <w:spacing w:after="0" w:line="259" w:lineRule="auto"/>
              <w:ind w:right="3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U</w:t>
            </w:r>
            <w:r w:rsidRPr="00BA241D">
              <w:rPr>
                <w:sz w:val="24"/>
                <w:szCs w:val="24"/>
                <w:vertAlign w:val="subscript"/>
              </w:rPr>
              <w:t>5.</w:t>
            </w:r>
            <w:r w:rsidR="00BF4AFF">
              <w:rPr>
                <w:sz w:val="24"/>
                <w:szCs w:val="24"/>
                <w:vertAlign w:val="subscript"/>
              </w:rPr>
              <w:t>8</w:t>
            </w:r>
            <w:r w:rsidRPr="00BA241D">
              <w:rPr>
                <w:sz w:val="24"/>
                <w:szCs w:val="24"/>
                <w:vertAlign w:val="subscript"/>
              </w:rPr>
              <w:t>i</w:t>
            </w:r>
            <w:r w:rsidRPr="00BA241D">
              <w:rPr>
                <w:sz w:val="24"/>
                <w:szCs w:val="24"/>
              </w:rPr>
              <w:t xml:space="preserve">  = 1- B</w:t>
            </w:r>
            <w:r w:rsidRPr="00BA241D">
              <w:rPr>
                <w:sz w:val="24"/>
                <w:szCs w:val="24"/>
                <w:vertAlign w:val="subscript"/>
              </w:rPr>
              <w:t xml:space="preserve">i </w:t>
            </w:r>
            <w:r w:rsidRPr="00BA241D">
              <w:rPr>
                <w:sz w:val="24"/>
                <w:szCs w:val="24"/>
              </w:rPr>
              <w:t xml:space="preserve">/12где: </w:t>
            </w:r>
          </w:p>
          <w:p w14:paraId="2A5EB41C" w14:textId="77777777" w:rsidR="00F3482C" w:rsidRPr="00BA241D" w:rsidRDefault="00F3482C" w:rsidP="00F3482C">
            <w:pPr>
              <w:spacing w:after="0" w:line="243" w:lineRule="auto"/>
              <w:ind w:left="57" w:right="60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B</w:t>
            </w:r>
            <w:r w:rsidRPr="00BA241D">
              <w:rPr>
                <w:sz w:val="24"/>
                <w:szCs w:val="24"/>
                <w:vertAlign w:val="subscript"/>
              </w:rPr>
              <w:t>i</w:t>
            </w:r>
            <w:r w:rsidRPr="00BA241D">
              <w:rPr>
                <w:sz w:val="24"/>
                <w:szCs w:val="24"/>
              </w:rPr>
              <w:t xml:space="preserve"> – количество месяцев в отчетном финансовом году, за которые бюджетная отчетность предоставлена позже </w:t>
            </w:r>
          </w:p>
          <w:p w14:paraId="0E306FDD" w14:textId="77777777" w:rsidR="00F3482C" w:rsidRPr="00BA241D" w:rsidRDefault="00F3482C" w:rsidP="00F3482C">
            <w:pPr>
              <w:spacing w:after="0" w:line="259" w:lineRule="auto"/>
              <w:ind w:left="57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установленного срока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03504" w14:textId="77777777" w:rsidR="00F3482C" w:rsidRPr="00BA241D" w:rsidRDefault="00F3482C" w:rsidP="00F3482C">
            <w:pPr>
              <w:spacing w:after="0" w:line="238" w:lineRule="auto"/>
              <w:ind w:right="60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Информация, находящаяся в распоряжении финансового отдела Администрации Орловского района</w:t>
            </w:r>
          </w:p>
          <w:p w14:paraId="013EE274" w14:textId="77777777" w:rsidR="00F3482C" w:rsidRPr="00BA241D" w:rsidRDefault="00F3482C" w:rsidP="00F3482C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22354" w14:textId="77777777" w:rsidR="00F3482C" w:rsidRPr="00BA241D" w:rsidRDefault="00F3482C" w:rsidP="00F3482C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1.5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22747" w14:textId="77777777" w:rsidR="00F3482C" w:rsidRPr="00BA241D" w:rsidRDefault="00F3482C" w:rsidP="00F3482C">
            <w:pPr>
              <w:spacing w:after="0" w:line="259" w:lineRule="auto"/>
              <w:ind w:right="3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9CB53" w14:textId="77777777" w:rsidR="00F3482C" w:rsidRPr="00BA241D" w:rsidRDefault="00F3482C" w:rsidP="00F3482C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Сектор по бюджету, сектор доходов, сектор учета и отчетности </w:t>
            </w:r>
          </w:p>
        </w:tc>
      </w:tr>
      <w:tr w:rsidR="00F3482C" w:rsidRPr="00E4613B" w14:paraId="16DD504C" w14:textId="77777777" w:rsidTr="007238F3">
        <w:tblPrEx>
          <w:tblCellMar>
            <w:left w:w="108" w:type="dxa"/>
            <w:right w:w="48" w:type="dxa"/>
          </w:tblCellMar>
        </w:tblPrEx>
        <w:trPr>
          <w:trHeight w:val="28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6D130" w14:textId="77777777" w:rsidR="00F3482C" w:rsidRPr="00BA241D" w:rsidRDefault="00F3482C" w:rsidP="00F3482C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lastRenderedPageBreak/>
              <w:t xml:space="preserve">5.9.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3F86C" w14:textId="77777777" w:rsidR="00F3482C" w:rsidRPr="00BA241D" w:rsidRDefault="00F3482C" w:rsidP="00F3482C">
            <w:pPr>
              <w:spacing w:after="0" w:line="238" w:lineRule="auto"/>
              <w:ind w:left="57" w:right="60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Качество предоставления бюджетной отчетности в финансовый отдел Администрации Орловского района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E4D36" w14:textId="238B6958" w:rsidR="00F3482C" w:rsidRPr="00BA241D" w:rsidRDefault="00F3482C" w:rsidP="00F3482C">
            <w:pPr>
              <w:spacing w:after="0" w:line="243" w:lineRule="auto"/>
              <w:ind w:left="34" w:right="92" w:firstLine="452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U</w:t>
            </w:r>
            <w:r w:rsidRPr="00BA241D">
              <w:rPr>
                <w:sz w:val="24"/>
                <w:szCs w:val="24"/>
                <w:vertAlign w:val="subscript"/>
              </w:rPr>
              <w:t>5.</w:t>
            </w:r>
            <w:r w:rsidR="00BF4AFF">
              <w:rPr>
                <w:sz w:val="24"/>
                <w:szCs w:val="24"/>
                <w:vertAlign w:val="subscript"/>
              </w:rPr>
              <w:t>9</w:t>
            </w:r>
            <w:r w:rsidRPr="00BA241D">
              <w:rPr>
                <w:sz w:val="24"/>
                <w:szCs w:val="24"/>
                <w:vertAlign w:val="subscript"/>
              </w:rPr>
              <w:t xml:space="preserve">i </w:t>
            </w:r>
            <w:r w:rsidRPr="00BA241D">
              <w:rPr>
                <w:sz w:val="24"/>
                <w:szCs w:val="24"/>
              </w:rPr>
              <w:t>= 1- (N</w:t>
            </w:r>
            <w:r w:rsidRPr="00BA241D">
              <w:rPr>
                <w:sz w:val="24"/>
                <w:szCs w:val="24"/>
                <w:vertAlign w:val="subscript"/>
              </w:rPr>
              <w:t>1</w:t>
            </w:r>
            <w:r w:rsidRPr="00BA241D">
              <w:rPr>
                <w:sz w:val="24"/>
                <w:szCs w:val="24"/>
              </w:rPr>
              <w:t>+N</w:t>
            </w:r>
            <w:r w:rsidRPr="00BA241D">
              <w:rPr>
                <w:sz w:val="24"/>
                <w:szCs w:val="24"/>
                <w:vertAlign w:val="subscript"/>
              </w:rPr>
              <w:t>2</w:t>
            </w:r>
            <w:r w:rsidRPr="00BA241D">
              <w:rPr>
                <w:sz w:val="24"/>
                <w:szCs w:val="24"/>
              </w:rPr>
              <w:t>+…+N</w:t>
            </w:r>
            <w:r w:rsidRPr="00BA241D">
              <w:rPr>
                <w:sz w:val="24"/>
                <w:szCs w:val="24"/>
                <w:vertAlign w:val="subscript"/>
              </w:rPr>
              <w:t>12</w:t>
            </w:r>
            <w:r w:rsidRPr="00BA241D">
              <w:rPr>
                <w:sz w:val="24"/>
                <w:szCs w:val="24"/>
              </w:rPr>
              <w:t xml:space="preserve">)/12, где: </w:t>
            </w:r>
          </w:p>
          <w:p w14:paraId="1EA4BB67" w14:textId="77777777" w:rsidR="00F3482C" w:rsidRPr="00BA241D" w:rsidRDefault="00F3482C" w:rsidP="00F3482C">
            <w:pPr>
              <w:spacing w:after="96" w:line="259" w:lineRule="auto"/>
              <w:ind w:left="40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N = 0, если ошибки отсутствует; </w:t>
            </w:r>
          </w:p>
          <w:p w14:paraId="30B62D65" w14:textId="77777777" w:rsidR="00F3482C" w:rsidRPr="00BA241D" w:rsidRDefault="00F3482C" w:rsidP="00F3482C">
            <w:pPr>
              <w:spacing w:after="120" w:line="238" w:lineRule="auto"/>
              <w:ind w:left="40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N = 0,5, если ошибки допущены от одного до трех раз и исправлены в соответствии с протоколом ошибок; </w:t>
            </w:r>
          </w:p>
          <w:p w14:paraId="57F84066" w14:textId="77777777" w:rsidR="00F3482C" w:rsidRPr="00BA241D" w:rsidRDefault="00F3482C" w:rsidP="00F3482C">
            <w:pPr>
              <w:spacing w:after="0" w:line="259" w:lineRule="auto"/>
              <w:ind w:left="40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N = 1, если ошибки допущены более трех раз и  (или) направлено более трех электронных версий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788C" w14:textId="77777777" w:rsidR="00F3482C" w:rsidRPr="00BA241D" w:rsidRDefault="00F3482C" w:rsidP="00F3482C">
            <w:pPr>
              <w:spacing w:after="0" w:line="238" w:lineRule="auto"/>
              <w:ind w:right="60" w:firstLine="0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Информация, находящаяся в распоряжении финансового отдела Администрации Орловского района; 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C777D" w14:textId="77777777" w:rsidR="00F3482C" w:rsidRPr="00BA241D" w:rsidRDefault="00F3482C" w:rsidP="00F3482C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1.0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CE13" w14:textId="77777777" w:rsidR="00F3482C" w:rsidRPr="00BA241D" w:rsidRDefault="00F3482C" w:rsidP="00F3482C">
            <w:pPr>
              <w:spacing w:after="0" w:line="259" w:lineRule="auto"/>
              <w:ind w:right="32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–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E9CAC" w14:textId="77777777" w:rsidR="00F3482C" w:rsidRPr="00BA241D" w:rsidRDefault="00F3482C" w:rsidP="00F3482C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Сектор по бюджету, сектор доходов, сектор учета и отчетности</w:t>
            </w:r>
          </w:p>
        </w:tc>
      </w:tr>
      <w:tr w:rsidR="00F3482C" w:rsidRPr="00E4613B" w14:paraId="075FEA0E" w14:textId="77777777" w:rsidTr="007238F3">
        <w:tblPrEx>
          <w:tblCellMar>
            <w:left w:w="108" w:type="dxa"/>
            <w:right w:w="48" w:type="dxa"/>
          </w:tblCellMar>
        </w:tblPrEx>
        <w:trPr>
          <w:trHeight w:val="139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36F8" w14:textId="77777777" w:rsidR="00F3482C" w:rsidRPr="00BA241D" w:rsidRDefault="00F3482C" w:rsidP="00F3482C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5.10.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FAD40" w14:textId="77777777" w:rsidR="00F3482C" w:rsidRPr="00BA241D" w:rsidRDefault="00F3482C" w:rsidP="00F3482C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Изучение мнения населения о качестве оказания муниципальных услуг в соответствии с порядком поселения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2BF8" w14:textId="17B5960E" w:rsidR="00F3482C" w:rsidRPr="00BA241D" w:rsidRDefault="00F3482C" w:rsidP="00F3482C">
            <w:pPr>
              <w:spacing w:after="97" w:line="259" w:lineRule="auto"/>
              <w:ind w:left="223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>U5.</w:t>
            </w:r>
            <w:r w:rsidR="00BF4AFF">
              <w:rPr>
                <w:sz w:val="24"/>
                <w:szCs w:val="24"/>
              </w:rPr>
              <w:t>10</w:t>
            </w:r>
            <w:bookmarkStart w:id="0" w:name="_GoBack"/>
            <w:bookmarkEnd w:id="0"/>
            <w:r w:rsidRPr="00BA241D">
              <w:rPr>
                <w:sz w:val="24"/>
                <w:szCs w:val="24"/>
              </w:rPr>
              <w:t xml:space="preserve">i = Ai </w:t>
            </w:r>
          </w:p>
          <w:p w14:paraId="2FE19A05" w14:textId="77777777" w:rsidR="00F3482C" w:rsidRPr="00BA241D" w:rsidRDefault="00F3482C" w:rsidP="00F3482C">
            <w:pPr>
              <w:spacing w:after="0" w:line="259" w:lineRule="auto"/>
              <w:ind w:left="283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E6BE2" w14:textId="77777777" w:rsidR="00F3482C" w:rsidRPr="00BA241D" w:rsidRDefault="00F3482C" w:rsidP="00F3482C">
            <w:pPr>
              <w:spacing w:after="0" w:line="251" w:lineRule="auto"/>
              <w:ind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Информация, предоставляемая поселениями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DB489" w14:textId="77777777" w:rsidR="00F3482C" w:rsidRPr="00BA241D" w:rsidRDefault="00F3482C" w:rsidP="00F3482C">
            <w:pPr>
              <w:spacing w:after="0" w:line="259" w:lineRule="auto"/>
              <w:ind w:right="60" w:firstLine="0"/>
              <w:jc w:val="center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1.0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3DA4B" w14:textId="77777777" w:rsidR="00F3482C" w:rsidRPr="00BA241D" w:rsidRDefault="00F3482C" w:rsidP="00F3482C">
            <w:pPr>
              <w:spacing w:after="0" w:line="259" w:lineRule="auto"/>
              <w:ind w:left="83"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Выполняется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A1FBA" w14:textId="77777777" w:rsidR="00F3482C" w:rsidRPr="00BA241D" w:rsidRDefault="00F3482C" w:rsidP="00F3482C">
            <w:pPr>
              <w:spacing w:after="0" w:line="259" w:lineRule="auto"/>
              <w:ind w:firstLine="0"/>
              <w:jc w:val="left"/>
              <w:rPr>
                <w:sz w:val="24"/>
                <w:szCs w:val="24"/>
              </w:rPr>
            </w:pPr>
            <w:r w:rsidRPr="00BA241D">
              <w:rPr>
                <w:sz w:val="24"/>
                <w:szCs w:val="24"/>
              </w:rPr>
              <w:t xml:space="preserve">Сектор по бюджету </w:t>
            </w:r>
          </w:p>
        </w:tc>
      </w:tr>
    </w:tbl>
    <w:p w14:paraId="11C8F4BD" w14:textId="77777777" w:rsidR="007238F3" w:rsidRDefault="007238F3"/>
    <w:sectPr w:rsidR="007238F3" w:rsidSect="007238F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8F3"/>
    <w:rsid w:val="00062362"/>
    <w:rsid w:val="00084588"/>
    <w:rsid w:val="007238F3"/>
    <w:rsid w:val="00BA241D"/>
    <w:rsid w:val="00BF4AFF"/>
    <w:rsid w:val="00C17DD2"/>
    <w:rsid w:val="00DD1500"/>
    <w:rsid w:val="00F3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9652"/>
  <w15:chartTrackingRefBased/>
  <w15:docId w15:val="{CD10C281-1A93-4010-9795-9143157FB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8F3"/>
    <w:pPr>
      <w:spacing w:after="4" w:line="248" w:lineRule="auto"/>
      <w:ind w:firstLine="699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238F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2024-11-15T07:24:00Z</dcterms:created>
  <dcterms:modified xsi:type="dcterms:W3CDTF">2025-01-24T07:49:00Z</dcterms:modified>
</cp:coreProperties>
</file>