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0CB6E" w14:textId="77777777" w:rsidR="00277D20" w:rsidRDefault="00277D20">
      <w:pPr>
        <w:spacing w:after="420" w:line="259" w:lineRule="auto"/>
        <w:ind w:left="4611" w:firstLine="0"/>
        <w:jc w:val="left"/>
      </w:pPr>
    </w:p>
    <w:p w14:paraId="091FA2B8" w14:textId="1601DA73" w:rsidR="0055161C" w:rsidRDefault="0055161C" w:rsidP="0055161C">
      <w:pPr>
        <w:pStyle w:val="ConsPlusNormal"/>
        <w:ind w:firstLine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95E7E4A" wp14:editId="29D97247">
            <wp:extent cx="3905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22B69" w14:textId="77777777" w:rsidR="0055161C" w:rsidRDefault="0055161C" w:rsidP="0055161C">
      <w:pPr>
        <w:keepNext/>
        <w:jc w:val="center"/>
        <w:outlineLvl w:val="1"/>
        <w:rPr>
          <w:szCs w:val="20"/>
        </w:rPr>
      </w:pPr>
      <w:r>
        <w:rPr>
          <w:szCs w:val="20"/>
        </w:rPr>
        <w:t>ФИНАНСОВЫЙ ОТДЕЛ</w:t>
      </w:r>
    </w:p>
    <w:p w14:paraId="57382852" w14:textId="77777777" w:rsidR="0055161C" w:rsidRDefault="0055161C" w:rsidP="0055161C">
      <w:pPr>
        <w:spacing w:line="360" w:lineRule="auto"/>
        <w:ind w:firstLine="720"/>
        <w:jc w:val="center"/>
        <w:rPr>
          <w:szCs w:val="20"/>
        </w:rPr>
      </w:pPr>
      <w:proofErr w:type="gramStart"/>
      <w:r>
        <w:rPr>
          <w:szCs w:val="20"/>
        </w:rPr>
        <w:t>АДМИНИСТРАЦИИ  ОРЛОВСКОГО</w:t>
      </w:r>
      <w:proofErr w:type="gramEnd"/>
      <w:r>
        <w:rPr>
          <w:szCs w:val="20"/>
        </w:rPr>
        <w:t xml:space="preserve">  РАЙОНА</w:t>
      </w:r>
    </w:p>
    <w:p w14:paraId="206FAF14" w14:textId="1D047E5A" w:rsidR="0055161C" w:rsidRDefault="0055161C" w:rsidP="0055161C">
      <w:pPr>
        <w:keepNext/>
        <w:jc w:val="center"/>
        <w:outlineLvl w:val="1"/>
        <w:rPr>
          <w:color w:val="auto"/>
          <w:szCs w:val="20"/>
        </w:rPr>
      </w:pPr>
      <w:r>
        <w:rPr>
          <w:szCs w:val="20"/>
        </w:rPr>
        <w:t xml:space="preserve">ПРИКАЗ № </w:t>
      </w:r>
      <w:r w:rsidR="007020C3">
        <w:rPr>
          <w:szCs w:val="20"/>
        </w:rPr>
        <w:t>36</w:t>
      </w:r>
    </w:p>
    <w:p w14:paraId="779C4B35" w14:textId="1F1CF6B3" w:rsidR="0055161C" w:rsidRDefault="00015438" w:rsidP="0055161C">
      <w:pPr>
        <w:spacing w:line="360" w:lineRule="auto"/>
        <w:rPr>
          <w:szCs w:val="20"/>
        </w:rPr>
      </w:pPr>
      <w:r w:rsidRPr="00015438">
        <w:rPr>
          <w:szCs w:val="20"/>
        </w:rPr>
        <w:t>09</w:t>
      </w:r>
      <w:r>
        <w:rPr>
          <w:szCs w:val="20"/>
        </w:rPr>
        <w:t>.09.2024</w:t>
      </w:r>
      <w:r w:rsidR="0055161C">
        <w:rPr>
          <w:szCs w:val="20"/>
        </w:rPr>
        <w:tab/>
      </w:r>
      <w:r w:rsidR="0055161C">
        <w:rPr>
          <w:szCs w:val="20"/>
        </w:rPr>
        <w:tab/>
      </w:r>
      <w:r w:rsidR="0055161C">
        <w:rPr>
          <w:szCs w:val="20"/>
        </w:rPr>
        <w:tab/>
      </w:r>
      <w:r w:rsidR="0055161C">
        <w:rPr>
          <w:szCs w:val="20"/>
        </w:rPr>
        <w:tab/>
      </w:r>
      <w:r w:rsidR="0055161C">
        <w:rPr>
          <w:szCs w:val="20"/>
        </w:rPr>
        <w:tab/>
      </w:r>
      <w:r w:rsidR="0055161C">
        <w:rPr>
          <w:szCs w:val="20"/>
        </w:rPr>
        <w:tab/>
      </w:r>
      <w:r w:rsidR="0055161C">
        <w:rPr>
          <w:szCs w:val="20"/>
        </w:rPr>
        <w:tab/>
      </w:r>
      <w:r w:rsidR="0055161C">
        <w:rPr>
          <w:szCs w:val="20"/>
        </w:rPr>
        <w:tab/>
      </w:r>
      <w:r w:rsidR="0055161C">
        <w:rPr>
          <w:szCs w:val="20"/>
        </w:rPr>
        <w:tab/>
        <w:t xml:space="preserve">      п. Орловский</w:t>
      </w:r>
    </w:p>
    <w:p w14:paraId="41FE3241" w14:textId="77777777" w:rsidR="0055161C" w:rsidRDefault="0055161C" w:rsidP="0055161C">
      <w:pPr>
        <w:jc w:val="center"/>
        <w:rPr>
          <w:b/>
          <w:color w:val="auto"/>
          <w:szCs w:val="16"/>
        </w:rPr>
      </w:pPr>
    </w:p>
    <w:p w14:paraId="785E36F2" w14:textId="77777777" w:rsidR="00480D11" w:rsidRPr="001F26DC" w:rsidRDefault="00480D11" w:rsidP="00480D11">
      <w:pPr>
        <w:jc w:val="center"/>
      </w:pPr>
    </w:p>
    <w:p w14:paraId="538C8151" w14:textId="77777777" w:rsidR="00480D11" w:rsidRDefault="00480D11" w:rsidP="00480D11">
      <w:pPr>
        <w:pStyle w:val="a5"/>
        <w:rPr>
          <w:rFonts w:ascii="Times New Roman" w:hAnsi="Times New Roman"/>
          <w:sz w:val="28"/>
          <w:szCs w:val="28"/>
        </w:rPr>
      </w:pPr>
    </w:p>
    <w:p w14:paraId="2F0D767D" w14:textId="77777777" w:rsidR="00D859DD" w:rsidRDefault="00015438" w:rsidP="00480D11">
      <w:pPr>
        <w:spacing w:after="9" w:line="252" w:lineRule="auto"/>
        <w:ind w:right="1203" w:firstLine="0"/>
        <w:jc w:val="left"/>
      </w:pPr>
      <w:r>
        <w:t>О внесении изменений</w:t>
      </w:r>
    </w:p>
    <w:p w14:paraId="70EE4F66" w14:textId="52771C61" w:rsidR="00D859DD" w:rsidRDefault="00015438" w:rsidP="00480D11">
      <w:pPr>
        <w:spacing w:after="9" w:line="252" w:lineRule="auto"/>
        <w:ind w:right="1203" w:firstLine="0"/>
        <w:jc w:val="left"/>
      </w:pPr>
      <w:r>
        <w:t xml:space="preserve"> в приказ</w:t>
      </w:r>
      <w:r w:rsidR="00D859DD">
        <w:t xml:space="preserve"> ф</w:t>
      </w:r>
      <w:r>
        <w:t xml:space="preserve">инансового отдела </w:t>
      </w:r>
    </w:p>
    <w:p w14:paraId="601FD3B2" w14:textId="2E50DC6D" w:rsidR="00015438" w:rsidRDefault="00015438" w:rsidP="00480D11">
      <w:pPr>
        <w:spacing w:after="9" w:line="252" w:lineRule="auto"/>
        <w:ind w:right="1203" w:firstLine="0"/>
        <w:jc w:val="left"/>
      </w:pPr>
      <w:r>
        <w:t xml:space="preserve">Администрации </w:t>
      </w:r>
      <w:r w:rsidR="00D859DD">
        <w:t>Орловского района от 29.12.2023 №66</w:t>
      </w:r>
    </w:p>
    <w:p w14:paraId="3A2E8C99" w14:textId="77777777" w:rsidR="00D859DD" w:rsidRDefault="00D859DD" w:rsidP="00D022D5">
      <w:pPr>
        <w:spacing w:after="239"/>
        <w:ind w:left="21" w:right="57"/>
        <w:jc w:val="left"/>
        <w:rPr>
          <w:color w:val="auto"/>
          <w:szCs w:val="28"/>
        </w:rPr>
      </w:pPr>
    </w:p>
    <w:p w14:paraId="5476DAED" w14:textId="3A9D85C4" w:rsidR="00277D20" w:rsidRDefault="00EA3470" w:rsidP="00D022D5">
      <w:pPr>
        <w:spacing w:after="239"/>
        <w:ind w:left="21" w:right="57"/>
        <w:jc w:val="left"/>
      </w:pPr>
      <w:r w:rsidRPr="00EA3470">
        <w:rPr>
          <w:color w:val="auto"/>
          <w:szCs w:val="28"/>
        </w:rPr>
        <w:t xml:space="preserve">В </w:t>
      </w:r>
      <w:r w:rsidR="00D859DD">
        <w:rPr>
          <w:color w:val="auto"/>
          <w:szCs w:val="28"/>
        </w:rPr>
        <w:t>целях приведен</w:t>
      </w:r>
      <w:r w:rsidR="008A23C1">
        <w:rPr>
          <w:color w:val="auto"/>
          <w:szCs w:val="28"/>
        </w:rPr>
        <w:t xml:space="preserve">ия нормативного правового акта </w:t>
      </w:r>
      <w:r w:rsidR="00D859DD">
        <w:rPr>
          <w:color w:val="auto"/>
          <w:szCs w:val="28"/>
        </w:rPr>
        <w:t xml:space="preserve">в соответствие с федеральным законодательством финансовый отдел Администрации Орловского района   </w:t>
      </w:r>
      <w:r w:rsidR="00D859DD">
        <w:rPr>
          <w:b/>
          <w:bCs/>
          <w:spacing w:val="60"/>
        </w:rPr>
        <w:t>приказывает</w:t>
      </w:r>
      <w:r w:rsidR="004454BB">
        <w:t>:</w:t>
      </w:r>
    </w:p>
    <w:p w14:paraId="64C9017E" w14:textId="72188DB5" w:rsidR="00EA3470" w:rsidRDefault="00D859DD" w:rsidP="00EA3470">
      <w:pPr>
        <w:pStyle w:val="aa"/>
        <w:numPr>
          <w:ilvl w:val="0"/>
          <w:numId w:val="3"/>
        </w:numPr>
        <w:ind w:left="0" w:right="57" w:firstLine="851"/>
      </w:pPr>
      <w:r>
        <w:rPr>
          <w:color w:val="auto"/>
          <w:szCs w:val="28"/>
        </w:rPr>
        <w:t>Внести в приказ финансового отдела Администрации Орловского района</w:t>
      </w:r>
      <w:r w:rsidR="0086474F">
        <w:rPr>
          <w:color w:val="auto"/>
          <w:szCs w:val="28"/>
        </w:rPr>
        <w:t xml:space="preserve"> от 29.12.2023 №66 «Об утверждении Порядка принятия решений о признании безнадежной к взысканию задолженности по платежам в бюджет Орловского района, по которым главным администратором (администратором) доходов бюджета является финансовый отдел Администрации Орловского района» изменения согласно приложению.</w:t>
      </w:r>
    </w:p>
    <w:p w14:paraId="631FE43E" w14:textId="77777777" w:rsidR="0055161C" w:rsidRDefault="00551D39" w:rsidP="0055161C">
      <w:pPr>
        <w:pStyle w:val="aa"/>
        <w:numPr>
          <w:ilvl w:val="0"/>
          <w:numId w:val="3"/>
        </w:numPr>
        <w:ind w:left="0" w:right="57" w:firstLine="851"/>
        <w:rPr>
          <w:szCs w:val="28"/>
        </w:rPr>
      </w:pPr>
      <w:r w:rsidRPr="00EA3470">
        <w:rPr>
          <w:szCs w:val="28"/>
        </w:rPr>
        <w:t>Настоящий приказ вступает в силу со дня подписания.</w:t>
      </w:r>
    </w:p>
    <w:p w14:paraId="5C676025" w14:textId="59841489" w:rsidR="0055161C" w:rsidRPr="0055161C" w:rsidRDefault="0055161C" w:rsidP="0055161C">
      <w:pPr>
        <w:pStyle w:val="aa"/>
        <w:numPr>
          <w:ilvl w:val="0"/>
          <w:numId w:val="3"/>
        </w:numPr>
        <w:ind w:left="0" w:right="57" w:firstLine="851"/>
        <w:rPr>
          <w:szCs w:val="28"/>
        </w:rPr>
      </w:pPr>
      <w:r w:rsidRPr="0055161C">
        <w:rPr>
          <w:szCs w:val="28"/>
        </w:rPr>
        <w:t>Контроль по исполнению приказа возложить на заведующего сектором учета и отчетности – главного бухгалтера Сергееву Е.Л.</w:t>
      </w:r>
    </w:p>
    <w:p w14:paraId="74D08A6C" w14:textId="44F3EA11" w:rsidR="005F7D3A" w:rsidRDefault="005F7D3A" w:rsidP="0055161C">
      <w:pPr>
        <w:ind w:left="21" w:right="57" w:firstLine="830"/>
      </w:pPr>
    </w:p>
    <w:p w14:paraId="6C7E30F3" w14:textId="77777777" w:rsidR="005F7D3A" w:rsidRDefault="005F7D3A" w:rsidP="00480D11">
      <w:pPr>
        <w:spacing w:after="0" w:line="240" w:lineRule="auto"/>
        <w:ind w:left="720" w:right="57" w:firstLine="0"/>
      </w:pPr>
    </w:p>
    <w:p w14:paraId="53EBC6AD" w14:textId="77777777" w:rsidR="0055161C" w:rsidRPr="00DE62E1" w:rsidRDefault="0055161C" w:rsidP="0055161C">
      <w:pPr>
        <w:rPr>
          <w:szCs w:val="28"/>
        </w:rPr>
      </w:pPr>
      <w:r w:rsidRPr="00DE62E1">
        <w:rPr>
          <w:szCs w:val="28"/>
        </w:rPr>
        <w:t>Заведующий финансовым отделом</w:t>
      </w:r>
      <w:r w:rsidRPr="00DE62E1">
        <w:rPr>
          <w:szCs w:val="28"/>
        </w:rPr>
        <w:tab/>
      </w:r>
    </w:p>
    <w:p w14:paraId="1731C540" w14:textId="3386120C" w:rsidR="0055161C" w:rsidRPr="00DE62E1" w:rsidRDefault="0055161C" w:rsidP="0055161C">
      <w:pPr>
        <w:rPr>
          <w:szCs w:val="28"/>
        </w:rPr>
      </w:pPr>
      <w:r w:rsidRPr="00DE62E1">
        <w:rPr>
          <w:szCs w:val="28"/>
        </w:rPr>
        <w:t>Админ</w:t>
      </w:r>
      <w:r>
        <w:rPr>
          <w:szCs w:val="28"/>
        </w:rPr>
        <w:t>истрации Орловского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E62E1">
        <w:rPr>
          <w:szCs w:val="28"/>
        </w:rPr>
        <w:t xml:space="preserve">Е.А. </w:t>
      </w:r>
      <w:proofErr w:type="spellStart"/>
      <w:r w:rsidRPr="00DE62E1">
        <w:rPr>
          <w:szCs w:val="28"/>
        </w:rPr>
        <w:t>Лячина</w:t>
      </w:r>
      <w:proofErr w:type="spellEnd"/>
    </w:p>
    <w:p w14:paraId="6B68D907" w14:textId="77777777" w:rsidR="0055161C" w:rsidRDefault="0055161C" w:rsidP="0055161C">
      <w:pPr>
        <w:ind w:firstLine="180"/>
        <w:rPr>
          <w:szCs w:val="28"/>
        </w:rPr>
      </w:pPr>
    </w:p>
    <w:p w14:paraId="3B14A8D5" w14:textId="77777777" w:rsidR="0055161C" w:rsidRDefault="0055161C" w:rsidP="00480D11">
      <w:pPr>
        <w:spacing w:after="0" w:line="216" w:lineRule="auto"/>
        <w:ind w:left="6758" w:right="271" w:firstLine="46"/>
        <w:jc w:val="center"/>
      </w:pPr>
    </w:p>
    <w:p w14:paraId="229DBDC9" w14:textId="77777777" w:rsidR="0055161C" w:rsidRDefault="0055161C" w:rsidP="00480D11">
      <w:pPr>
        <w:spacing w:after="0" w:line="216" w:lineRule="auto"/>
        <w:ind w:left="6758" w:right="271" w:firstLine="46"/>
        <w:jc w:val="center"/>
      </w:pPr>
    </w:p>
    <w:p w14:paraId="396F2FF9" w14:textId="77777777" w:rsidR="0055161C" w:rsidRDefault="0055161C" w:rsidP="00480D11">
      <w:pPr>
        <w:spacing w:after="0" w:line="216" w:lineRule="auto"/>
        <w:ind w:left="6758" w:right="271" w:firstLine="46"/>
        <w:jc w:val="center"/>
      </w:pPr>
    </w:p>
    <w:p w14:paraId="79904695" w14:textId="77777777" w:rsidR="0055161C" w:rsidRDefault="0055161C" w:rsidP="00480D11">
      <w:pPr>
        <w:spacing w:after="0" w:line="216" w:lineRule="auto"/>
        <w:ind w:left="6758" w:right="271" w:firstLine="46"/>
        <w:jc w:val="center"/>
      </w:pPr>
    </w:p>
    <w:p w14:paraId="330149F9" w14:textId="77777777" w:rsidR="0086474F" w:rsidRDefault="0086474F" w:rsidP="00480D11">
      <w:pPr>
        <w:spacing w:after="0" w:line="216" w:lineRule="auto"/>
        <w:ind w:left="6758" w:right="271" w:firstLine="46"/>
        <w:jc w:val="center"/>
      </w:pPr>
    </w:p>
    <w:p w14:paraId="537F9A9D" w14:textId="77777777" w:rsidR="0086474F" w:rsidRDefault="0086474F" w:rsidP="00480D11">
      <w:pPr>
        <w:spacing w:after="0" w:line="216" w:lineRule="auto"/>
        <w:ind w:left="6758" w:right="271" w:firstLine="46"/>
        <w:jc w:val="center"/>
      </w:pPr>
    </w:p>
    <w:p w14:paraId="615B6BF9" w14:textId="77777777" w:rsidR="0086474F" w:rsidRDefault="0086474F" w:rsidP="00480D11">
      <w:pPr>
        <w:spacing w:after="0" w:line="216" w:lineRule="auto"/>
        <w:ind w:left="6758" w:right="271" w:firstLine="46"/>
        <w:jc w:val="center"/>
      </w:pPr>
    </w:p>
    <w:p w14:paraId="2C5179ED" w14:textId="77777777" w:rsidR="004C20E4" w:rsidRDefault="004C20E4" w:rsidP="00480D11">
      <w:pPr>
        <w:spacing w:after="0" w:line="216" w:lineRule="auto"/>
        <w:ind w:left="6758" w:right="271" w:firstLine="46"/>
        <w:jc w:val="center"/>
      </w:pPr>
    </w:p>
    <w:p w14:paraId="4CBF402B" w14:textId="77777777" w:rsidR="004C20E4" w:rsidRDefault="004C20E4" w:rsidP="00480D11">
      <w:pPr>
        <w:spacing w:after="0" w:line="216" w:lineRule="auto"/>
        <w:ind w:left="6758" w:right="271" w:firstLine="46"/>
        <w:jc w:val="center"/>
      </w:pPr>
    </w:p>
    <w:p w14:paraId="600D8341" w14:textId="77777777" w:rsidR="004C20E4" w:rsidRDefault="004C20E4" w:rsidP="00480D11">
      <w:pPr>
        <w:spacing w:after="0" w:line="216" w:lineRule="auto"/>
        <w:ind w:left="6758" w:right="271" w:firstLine="46"/>
        <w:jc w:val="center"/>
      </w:pPr>
    </w:p>
    <w:p w14:paraId="01713DAB" w14:textId="77777777" w:rsidR="004C20E4" w:rsidRDefault="004C20E4" w:rsidP="00480D11">
      <w:pPr>
        <w:spacing w:after="0" w:line="216" w:lineRule="auto"/>
        <w:ind w:left="6758" w:right="271" w:firstLine="46"/>
        <w:jc w:val="center"/>
      </w:pPr>
    </w:p>
    <w:p w14:paraId="652C2D5A" w14:textId="70576F8F" w:rsidR="00277D20" w:rsidRPr="004C20E4" w:rsidRDefault="004454BB" w:rsidP="00480D11">
      <w:pPr>
        <w:spacing w:after="0" w:line="216" w:lineRule="auto"/>
        <w:ind w:left="6758" w:right="271" w:firstLine="46"/>
        <w:jc w:val="center"/>
      </w:pPr>
      <w:r>
        <w:t xml:space="preserve">Приложение к приказу </w:t>
      </w:r>
      <w:r w:rsidR="0055161C">
        <w:t>ф</w:t>
      </w:r>
      <w:r w:rsidR="00480D11">
        <w:t xml:space="preserve">инансового отдела Администрации </w:t>
      </w:r>
      <w:r w:rsidR="0055161C">
        <w:t>Орловского</w:t>
      </w:r>
      <w:r w:rsidR="00480D11">
        <w:t xml:space="preserve"> района от</w:t>
      </w:r>
      <w:r w:rsidR="001343F7">
        <w:t xml:space="preserve"> </w:t>
      </w:r>
      <w:r w:rsidR="0086474F">
        <w:t>09.09.2024</w:t>
      </w:r>
      <w:r w:rsidR="001343F7">
        <w:t xml:space="preserve"> </w:t>
      </w:r>
      <w:r w:rsidR="00480D11">
        <w:t xml:space="preserve">№ </w:t>
      </w:r>
      <w:r w:rsidR="004C20E4" w:rsidRPr="004C20E4">
        <w:t>36</w:t>
      </w:r>
      <w:bookmarkStart w:id="0" w:name="_GoBack"/>
      <w:bookmarkEnd w:id="0"/>
    </w:p>
    <w:p w14:paraId="6AD4C423" w14:textId="5FA93893" w:rsidR="00480D11" w:rsidRDefault="00480D11" w:rsidP="00480D11">
      <w:pPr>
        <w:spacing w:after="0" w:line="216" w:lineRule="auto"/>
        <w:ind w:left="6758" w:right="271" w:firstLine="46"/>
        <w:jc w:val="center"/>
      </w:pPr>
    </w:p>
    <w:p w14:paraId="79EC42C1" w14:textId="77C9E0C5" w:rsidR="00C0357E" w:rsidRDefault="00C0357E" w:rsidP="00480D11">
      <w:pPr>
        <w:spacing w:after="0" w:line="216" w:lineRule="auto"/>
        <w:ind w:left="6758" w:right="271" w:firstLine="46"/>
        <w:jc w:val="center"/>
      </w:pPr>
    </w:p>
    <w:p w14:paraId="40D57A7D" w14:textId="58C8E500" w:rsidR="00C0357E" w:rsidRDefault="00C0357E" w:rsidP="00480D11">
      <w:pPr>
        <w:spacing w:after="0" w:line="216" w:lineRule="auto"/>
        <w:ind w:left="6758" w:right="271" w:firstLine="46"/>
        <w:jc w:val="center"/>
      </w:pPr>
    </w:p>
    <w:p w14:paraId="71602D47" w14:textId="32443B56" w:rsidR="009645E6" w:rsidRDefault="008B5597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</w:pPr>
      <w:r>
        <w:t>ИЗМЕНЕНИЯ,</w:t>
      </w:r>
    </w:p>
    <w:p w14:paraId="190A113E" w14:textId="45306CDB" w:rsidR="008B5597" w:rsidRDefault="008B5597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auto"/>
          <w:szCs w:val="28"/>
        </w:rPr>
      </w:pPr>
      <w:r>
        <w:t xml:space="preserve">вносимые в приказ финансового отдела Администрации Орловского района от </w:t>
      </w:r>
      <w:r>
        <w:rPr>
          <w:color w:val="auto"/>
          <w:szCs w:val="28"/>
        </w:rPr>
        <w:t>29.12.2023 №66 «Об утверждении Порядка принятия решений о признании безнадежной к взысканию задолженности по платежам в бюджет Орловского района, по которым главным администратором (администратором) доходов бюджета является финансовый отдел Администрации Орловского района»</w:t>
      </w:r>
    </w:p>
    <w:p w14:paraId="6DCCF22F" w14:textId="77777777" w:rsidR="008B5597" w:rsidRDefault="008B5597" w:rsidP="008B5597">
      <w:pPr>
        <w:widowControl w:val="0"/>
        <w:autoSpaceDE w:val="0"/>
        <w:autoSpaceDN w:val="0"/>
        <w:adjustRightInd w:val="0"/>
        <w:spacing w:after="0" w:line="240" w:lineRule="auto"/>
        <w:ind w:left="567" w:firstLine="0"/>
        <w:jc w:val="left"/>
        <w:rPr>
          <w:color w:val="auto"/>
          <w:szCs w:val="28"/>
        </w:rPr>
      </w:pPr>
    </w:p>
    <w:p w14:paraId="0D73092F" w14:textId="1173A12D" w:rsidR="008B5597" w:rsidRDefault="008B5597" w:rsidP="008B5597">
      <w:pPr>
        <w:widowControl w:val="0"/>
        <w:autoSpaceDE w:val="0"/>
        <w:autoSpaceDN w:val="0"/>
        <w:adjustRightInd w:val="0"/>
        <w:spacing w:after="0" w:line="240" w:lineRule="auto"/>
        <w:ind w:left="567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В приложении:</w:t>
      </w:r>
    </w:p>
    <w:p w14:paraId="1133F611" w14:textId="72FD46CD" w:rsidR="008B5597" w:rsidRDefault="008B5597" w:rsidP="008B5597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t>Пункт 2 изложить в редакции:</w:t>
      </w:r>
    </w:p>
    <w:p w14:paraId="1A8F74E4" w14:textId="4F9F322D" w:rsidR="00493E5F" w:rsidRPr="00493E5F" w:rsidRDefault="008B5597" w:rsidP="008B559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567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«2. </w:t>
      </w:r>
      <w:r w:rsidR="00493E5F" w:rsidRPr="00493E5F">
        <w:rPr>
          <w:color w:val="auto"/>
          <w:szCs w:val="28"/>
        </w:rPr>
        <w:t>Задолженность признается безнадежной к взысканию в случаях:</w:t>
      </w:r>
    </w:p>
    <w:p w14:paraId="0C841FC1" w14:textId="7400B771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bookmarkStart w:id="1" w:name="Par2"/>
      <w:bookmarkEnd w:id="1"/>
      <w:r w:rsidRPr="00493E5F">
        <w:rPr>
          <w:color w:val="auto"/>
          <w:szCs w:val="28"/>
        </w:rPr>
        <w:t>2.1. Смерти физического лица - плательщика платежей в</w:t>
      </w:r>
      <w:r w:rsidR="008B5597">
        <w:rPr>
          <w:color w:val="auto"/>
          <w:szCs w:val="28"/>
        </w:rPr>
        <w:t xml:space="preserve"> местный</w:t>
      </w:r>
      <w:r w:rsidRPr="00493E5F">
        <w:rPr>
          <w:color w:val="auto"/>
          <w:szCs w:val="28"/>
        </w:rPr>
        <w:t xml:space="preserve"> бюджет </w:t>
      </w:r>
      <w:r w:rsidR="008B5597">
        <w:rPr>
          <w:color w:val="auto"/>
          <w:szCs w:val="28"/>
        </w:rPr>
        <w:t xml:space="preserve">(далее также – бюджет) </w:t>
      </w:r>
      <w:r w:rsidRPr="00493E5F">
        <w:rPr>
          <w:color w:val="auto"/>
          <w:szCs w:val="28"/>
        </w:rPr>
        <w:t>или объявления его умершим в порядке, установленном гражданским процессуальным законодательством Российской Федерации.</w:t>
      </w:r>
    </w:p>
    <w:p w14:paraId="54FF56CF" w14:textId="223E7EDC" w:rsidR="00493E5F" w:rsidRPr="00493E5F" w:rsidRDefault="008B5597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>
        <w:rPr>
          <w:color w:val="auto"/>
          <w:szCs w:val="28"/>
        </w:rPr>
        <w:t xml:space="preserve">2.2. Завершения процедуры банкротства гражданина, индивидуального предпринимателя в соответствии </w:t>
      </w:r>
      <w:r w:rsidR="00856E8A">
        <w:rPr>
          <w:color w:val="auto"/>
          <w:szCs w:val="28"/>
        </w:rPr>
        <w:t xml:space="preserve">с Федеральным законом </w:t>
      </w:r>
      <w:r w:rsidR="00493E5F" w:rsidRPr="00493E5F">
        <w:rPr>
          <w:color w:val="auto"/>
          <w:szCs w:val="28"/>
        </w:rPr>
        <w:t>от 26.10.2002 N 127-ФЗ</w:t>
      </w:r>
      <w:r w:rsidR="00856E8A">
        <w:rPr>
          <w:color w:val="auto"/>
          <w:szCs w:val="28"/>
        </w:rPr>
        <w:t xml:space="preserve"> «О несостоятельности (банкротстве)»</w:t>
      </w:r>
      <w:r w:rsidR="00493E5F" w:rsidRPr="00493E5F">
        <w:rPr>
          <w:color w:val="auto"/>
          <w:szCs w:val="28"/>
        </w:rPr>
        <w:t xml:space="preserve"> - в части задолженности по платежам в</w:t>
      </w:r>
      <w:r w:rsidR="00856E8A">
        <w:rPr>
          <w:color w:val="auto"/>
          <w:szCs w:val="28"/>
        </w:rPr>
        <w:t xml:space="preserve"> местный</w:t>
      </w:r>
      <w:r w:rsidR="00493E5F" w:rsidRPr="00493E5F">
        <w:rPr>
          <w:color w:val="auto"/>
          <w:szCs w:val="28"/>
        </w:rPr>
        <w:t xml:space="preserve"> бюджет,</w:t>
      </w:r>
      <w:r w:rsidR="00856E8A">
        <w:rPr>
          <w:color w:val="auto"/>
          <w:szCs w:val="28"/>
        </w:rPr>
        <w:t xml:space="preserve"> от исполнения </w:t>
      </w:r>
      <w:proofErr w:type="gramStart"/>
      <w:r w:rsidR="00856E8A">
        <w:rPr>
          <w:color w:val="auto"/>
          <w:szCs w:val="28"/>
        </w:rPr>
        <w:t>обязанности</w:t>
      </w:r>
      <w:r w:rsidR="000A18DE">
        <w:rPr>
          <w:color w:val="auto"/>
          <w:szCs w:val="28"/>
        </w:rPr>
        <w:t xml:space="preserve"> </w:t>
      </w:r>
      <w:r w:rsidR="00856E8A">
        <w:rPr>
          <w:color w:val="auto"/>
          <w:szCs w:val="28"/>
        </w:rPr>
        <w:t>по уплате</w:t>
      </w:r>
      <w:proofErr w:type="gramEnd"/>
      <w:r w:rsidR="00856E8A">
        <w:rPr>
          <w:color w:val="auto"/>
          <w:szCs w:val="28"/>
        </w:rPr>
        <w:t xml:space="preserve"> которой он освобожден в соответствии с указанным Федеральным законом.</w:t>
      </w:r>
    </w:p>
    <w:p w14:paraId="62B23264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2.</w:t>
      </w:r>
      <w:r w:rsidRPr="00856E8A">
        <w:rPr>
          <w:color w:val="auto"/>
          <w:szCs w:val="28"/>
        </w:rPr>
        <w:t>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14:paraId="69441572" w14:textId="4A59B68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2.4. Применения акт</w:t>
      </w:r>
      <w:r w:rsidR="00856E8A">
        <w:rPr>
          <w:color w:val="auto"/>
          <w:szCs w:val="28"/>
        </w:rPr>
        <w:t>ов об амнистии или о помилования</w:t>
      </w:r>
      <w:r w:rsidRPr="00493E5F">
        <w:rPr>
          <w:color w:val="auto"/>
          <w:szCs w:val="28"/>
        </w:rPr>
        <w:t xml:space="preserve">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</w:t>
      </w:r>
      <w:r w:rsidR="00856E8A">
        <w:rPr>
          <w:color w:val="auto"/>
          <w:szCs w:val="28"/>
        </w:rPr>
        <w:t>олженности по платежам в бюджет, в том числе в связи с истечением установленного срока ее взыскания.</w:t>
      </w:r>
    </w:p>
    <w:p w14:paraId="73F79E90" w14:textId="763C7805" w:rsid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2.5. Вынесения судебным приставом-исполнителем постановления об окончан</w:t>
      </w:r>
      <w:r w:rsidR="00856E8A">
        <w:rPr>
          <w:color w:val="auto"/>
          <w:szCs w:val="28"/>
        </w:rPr>
        <w:t xml:space="preserve">ии исполнительного производства при возврате взыскателю исполнительного документа по основанию, предусмотренному пунктом 3 или части 1 статьи 46 Федерального закона </w:t>
      </w:r>
      <w:r w:rsidRPr="00493E5F">
        <w:rPr>
          <w:color w:val="auto"/>
          <w:szCs w:val="28"/>
        </w:rPr>
        <w:t>от 02.10.2007 N 229-ФЗ "Об исполнительном производстве", если с</w:t>
      </w:r>
      <w:r w:rsidR="00506818">
        <w:rPr>
          <w:color w:val="auto"/>
          <w:szCs w:val="28"/>
        </w:rPr>
        <w:t xml:space="preserve"> даты образования задолженности, размер которой не превышает размера требований к должнику, установленного законодательством Российской Федерации о </w:t>
      </w:r>
      <w:r w:rsidR="00506818">
        <w:rPr>
          <w:color w:val="auto"/>
          <w:szCs w:val="28"/>
        </w:rPr>
        <w:lastRenderedPageBreak/>
        <w:t>несостоятельности (банкротстве) для возбуждения производства по делу о банкротстве, прошло более пяти лет.</w:t>
      </w:r>
    </w:p>
    <w:p w14:paraId="702D8849" w14:textId="71FA1DBF" w:rsidR="00976B4E" w:rsidRPr="00493E5F" w:rsidRDefault="00976B4E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>
        <w:rPr>
          <w:color w:val="auto"/>
          <w:szCs w:val="28"/>
        </w:rPr>
        <w:t>2.6. Принятия судом акта о возвращении заявления</w:t>
      </w:r>
      <w:r w:rsidR="00C9419A">
        <w:rPr>
          <w:color w:val="auto"/>
          <w:szCs w:val="28"/>
        </w:rPr>
        <w:t xml:space="preserve">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14:paraId="6A3B8B8B" w14:textId="205265D1" w:rsidR="00493E5F" w:rsidRDefault="00C9419A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bookmarkStart w:id="2" w:name="Par11"/>
      <w:bookmarkEnd w:id="2"/>
      <w:r>
        <w:rPr>
          <w:color w:val="auto"/>
          <w:szCs w:val="28"/>
        </w:rPr>
        <w:t>2.7</w:t>
      </w:r>
      <w:r w:rsidR="00493E5F" w:rsidRPr="00493E5F">
        <w:rPr>
          <w:color w:val="auto"/>
          <w:szCs w:val="28"/>
        </w:rPr>
        <w:t>. Исключения юридического лица по реш</w:t>
      </w:r>
      <w:r w:rsidR="00DF6A96">
        <w:rPr>
          <w:color w:val="auto"/>
          <w:szCs w:val="28"/>
        </w:rPr>
        <w:t>ению регистрирующего органа из Е</w:t>
      </w:r>
      <w:r w:rsidR="00493E5F" w:rsidRPr="00493E5F">
        <w:rPr>
          <w:color w:val="auto"/>
          <w:szCs w:val="28"/>
        </w:rPr>
        <w:t xml:space="preserve">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 w:rsidR="00493E5F" w:rsidRPr="00493E5F">
          <w:rPr>
            <w:color w:val="auto"/>
            <w:szCs w:val="28"/>
          </w:rPr>
          <w:t>пунктом 3</w:t>
        </w:r>
      </w:hyperlink>
      <w:r w:rsidR="00493E5F" w:rsidRPr="00493E5F">
        <w:rPr>
          <w:color w:val="auto"/>
          <w:szCs w:val="28"/>
        </w:rPr>
        <w:t xml:space="preserve"> или </w:t>
      </w:r>
      <w:hyperlink r:id="rId10" w:history="1">
        <w:r w:rsidR="00493E5F" w:rsidRPr="00493E5F">
          <w:rPr>
            <w:color w:val="auto"/>
            <w:szCs w:val="28"/>
          </w:rPr>
          <w:t>4 части 1 статьи 46</w:t>
        </w:r>
      </w:hyperlink>
      <w:r w:rsidR="00493E5F" w:rsidRPr="00493E5F">
        <w:rPr>
          <w:color w:val="auto"/>
          <w:szCs w:val="28"/>
        </w:rPr>
        <w:t xml:space="preserve"> Федерального закона от 02.10.2007 N 229-ФЗ,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</w:t>
      </w:r>
      <w:r w:rsidR="00DF6A96">
        <w:rPr>
          <w:color w:val="auto"/>
          <w:szCs w:val="28"/>
        </w:rPr>
        <w:t>сключении юридического лица из Е</w:t>
      </w:r>
      <w:r w:rsidR="00493E5F" w:rsidRPr="00493E5F">
        <w:rPr>
          <w:color w:val="auto"/>
          <w:szCs w:val="28"/>
        </w:rPr>
        <w:t xml:space="preserve">диного государственного реестра юридических лиц в соответствии с Федеральным </w:t>
      </w:r>
      <w:hyperlink r:id="rId11" w:history="1">
        <w:r w:rsidR="00493E5F" w:rsidRPr="00493E5F">
          <w:rPr>
            <w:color w:val="auto"/>
            <w:szCs w:val="28"/>
          </w:rPr>
          <w:t>законом</w:t>
        </w:r>
      </w:hyperlink>
      <w:r w:rsidR="00493E5F" w:rsidRPr="00493E5F">
        <w:rPr>
          <w:color w:val="auto"/>
          <w:szCs w:val="28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DF6A96">
        <w:rPr>
          <w:color w:val="auto"/>
          <w:szCs w:val="28"/>
        </w:rPr>
        <w:t>».</w:t>
      </w:r>
    </w:p>
    <w:p w14:paraId="01857E74" w14:textId="2F95FEF0" w:rsidR="00DF6A96" w:rsidRPr="00DF6A96" w:rsidRDefault="00DF6A96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>
        <w:rPr>
          <w:color w:val="auto"/>
          <w:szCs w:val="28"/>
        </w:rPr>
        <w:t>2. Дополнить пунктом 2</w:t>
      </w:r>
      <w:r>
        <w:rPr>
          <w:color w:val="auto"/>
          <w:szCs w:val="28"/>
          <w:vertAlign w:val="superscript"/>
        </w:rPr>
        <w:t>1</w:t>
      </w:r>
      <w:r>
        <w:rPr>
          <w:color w:val="auto"/>
          <w:szCs w:val="28"/>
        </w:rPr>
        <w:t xml:space="preserve"> следующего содержания:</w:t>
      </w:r>
    </w:p>
    <w:p w14:paraId="31A7C7DF" w14:textId="7793EB37" w:rsidR="009645E6" w:rsidRPr="009645E6" w:rsidRDefault="00DF6A96" w:rsidP="00493E5F">
      <w:pPr>
        <w:widowControl w:val="0"/>
        <w:autoSpaceDE w:val="0"/>
        <w:autoSpaceDN w:val="0"/>
        <w:adjustRightInd w:val="0"/>
        <w:spacing w:after="0" w:line="257" w:lineRule="auto"/>
        <w:ind w:firstLine="709"/>
        <w:contextualSpacing/>
        <w:rPr>
          <w:color w:val="auto"/>
          <w:szCs w:val="28"/>
        </w:rPr>
      </w:pPr>
      <w:r>
        <w:rPr>
          <w:color w:val="auto"/>
          <w:szCs w:val="28"/>
        </w:rPr>
        <w:t>«2</w:t>
      </w:r>
      <w:r>
        <w:rPr>
          <w:color w:val="auto"/>
          <w:szCs w:val="28"/>
          <w:vertAlign w:val="superscript"/>
        </w:rPr>
        <w:t>1</w:t>
      </w:r>
      <w:r>
        <w:rPr>
          <w:color w:val="auto"/>
          <w:szCs w:val="28"/>
        </w:rPr>
        <w:t xml:space="preserve">. </w:t>
      </w:r>
      <w:r w:rsidR="00493E5F" w:rsidRPr="00493E5F">
        <w:rPr>
          <w:color w:val="auto"/>
          <w:szCs w:val="28"/>
        </w:rPr>
        <w:t xml:space="preserve">Наряду со случаями, предусмотренными </w:t>
      </w:r>
      <w:r>
        <w:t xml:space="preserve">пунктом 2 </w:t>
      </w:r>
      <w:r w:rsidR="00493E5F" w:rsidRPr="00493E5F">
        <w:rPr>
          <w:color w:val="auto"/>
          <w:szCs w:val="28"/>
        </w:rPr>
        <w:t xml:space="preserve">настоящего </w:t>
      </w:r>
      <w:r>
        <w:rPr>
          <w:color w:val="auto"/>
          <w:szCs w:val="28"/>
        </w:rPr>
        <w:t>Порядка</w:t>
      </w:r>
      <w:r w:rsidR="00493E5F" w:rsidRPr="00493E5F">
        <w:rPr>
          <w:color w:val="auto"/>
          <w:szCs w:val="28"/>
        </w:rPr>
        <w:t>, неуплаченные административные штрафы признаются безнадежными к взысканию, если судьей, орган</w:t>
      </w:r>
      <w:r>
        <w:rPr>
          <w:color w:val="auto"/>
          <w:szCs w:val="28"/>
        </w:rPr>
        <w:t>ом, должностным лицом, вынесшим</w:t>
      </w:r>
      <w:r w:rsidR="00493E5F" w:rsidRPr="00493E5F">
        <w:rPr>
          <w:color w:val="auto"/>
          <w:szCs w:val="28"/>
        </w:rPr>
        <w:t xml:space="preserve"> </w:t>
      </w:r>
      <w:r w:rsidR="00992116">
        <w:rPr>
          <w:color w:val="auto"/>
          <w:szCs w:val="28"/>
        </w:rPr>
        <w:t>постановление</w:t>
      </w:r>
      <w:r>
        <w:rPr>
          <w:color w:val="auto"/>
          <w:szCs w:val="28"/>
        </w:rPr>
        <w:t xml:space="preserve"> </w:t>
      </w:r>
      <w:r w:rsidR="00493E5F" w:rsidRPr="00493E5F">
        <w:rPr>
          <w:color w:val="auto"/>
          <w:szCs w:val="28"/>
        </w:rPr>
        <w:t>о назначении административного наказания, в случаях, предусмотренных Кодексом Российской Федерации об административных пра</w:t>
      </w:r>
      <w:r>
        <w:rPr>
          <w:color w:val="auto"/>
          <w:szCs w:val="28"/>
        </w:rPr>
        <w:t>вонарушениях, вынесен</w:t>
      </w:r>
      <w:r w:rsidR="00992116">
        <w:rPr>
          <w:color w:val="auto"/>
          <w:szCs w:val="28"/>
        </w:rPr>
        <w:t>о</w:t>
      </w:r>
      <w:r>
        <w:rPr>
          <w:color w:val="auto"/>
          <w:szCs w:val="28"/>
        </w:rPr>
        <w:t xml:space="preserve"> </w:t>
      </w:r>
      <w:r w:rsidR="00992116">
        <w:rPr>
          <w:color w:val="auto"/>
          <w:szCs w:val="28"/>
        </w:rPr>
        <w:t>постановление</w:t>
      </w:r>
      <w:r w:rsidR="00493E5F" w:rsidRPr="00493E5F">
        <w:rPr>
          <w:color w:val="auto"/>
          <w:szCs w:val="28"/>
        </w:rPr>
        <w:t xml:space="preserve"> о прекращении исполнения</w:t>
      </w:r>
      <w:r w:rsidR="00992116">
        <w:rPr>
          <w:color w:val="auto"/>
          <w:szCs w:val="28"/>
        </w:rPr>
        <w:t xml:space="preserve"> постановления</w:t>
      </w:r>
      <w:r w:rsidR="00493E5F" w:rsidRPr="00493E5F">
        <w:rPr>
          <w:color w:val="auto"/>
          <w:szCs w:val="28"/>
        </w:rPr>
        <w:t xml:space="preserve"> о назначении административного наказания</w:t>
      </w:r>
      <w:r w:rsidR="009645E6" w:rsidRPr="009645E6">
        <w:rPr>
          <w:color w:val="auto"/>
          <w:szCs w:val="28"/>
        </w:rPr>
        <w:t>.</w:t>
      </w:r>
      <w:r>
        <w:rPr>
          <w:color w:val="auto"/>
          <w:szCs w:val="28"/>
        </w:rPr>
        <w:t>».</w:t>
      </w:r>
    </w:p>
    <w:p w14:paraId="7D431BAF" w14:textId="56A1B377" w:rsidR="00DF6A96" w:rsidRDefault="009645E6" w:rsidP="009645E6">
      <w:pPr>
        <w:widowControl w:val="0"/>
        <w:autoSpaceDE w:val="0"/>
        <w:autoSpaceDN w:val="0"/>
        <w:adjustRightInd w:val="0"/>
        <w:spacing w:after="0" w:line="257" w:lineRule="auto"/>
        <w:ind w:firstLine="709"/>
        <w:contextualSpacing/>
        <w:rPr>
          <w:color w:val="auto"/>
          <w:szCs w:val="28"/>
        </w:rPr>
      </w:pPr>
      <w:r w:rsidRPr="009645E6">
        <w:rPr>
          <w:color w:val="auto"/>
          <w:szCs w:val="28"/>
        </w:rPr>
        <w:t>3.</w:t>
      </w:r>
      <w:r w:rsidR="00DF6A96">
        <w:rPr>
          <w:color w:val="auto"/>
          <w:szCs w:val="28"/>
        </w:rPr>
        <w:t>Подпункт 3.3 пункта 3 изложить в редакции:</w:t>
      </w:r>
    </w:p>
    <w:p w14:paraId="2077325C" w14:textId="52E0E88E" w:rsidR="00493E5F" w:rsidRPr="00493E5F" w:rsidRDefault="00493E5F" w:rsidP="00493E5F">
      <w:pPr>
        <w:autoSpaceDE w:val="0"/>
        <w:autoSpaceDN w:val="0"/>
        <w:adjustRightInd w:val="0"/>
        <w:ind w:firstLine="540"/>
        <w:rPr>
          <w:color w:val="auto"/>
          <w:szCs w:val="28"/>
        </w:rPr>
      </w:pPr>
      <w:r w:rsidRPr="004F5CE5">
        <w:rPr>
          <w:color w:val="auto"/>
          <w:szCs w:val="28"/>
        </w:rPr>
        <w:t xml:space="preserve">  </w:t>
      </w:r>
      <w:r w:rsidR="00230913">
        <w:rPr>
          <w:color w:val="auto"/>
          <w:szCs w:val="28"/>
        </w:rPr>
        <w:t>«</w:t>
      </w:r>
      <w:r w:rsidRPr="00493E5F">
        <w:rPr>
          <w:color w:val="auto"/>
          <w:szCs w:val="28"/>
        </w:rPr>
        <w:t>3.3. Документы, подтверждающие признание безнадежной к взысканию задолженность, в том числе:</w:t>
      </w:r>
    </w:p>
    <w:p w14:paraId="17D3BC41" w14:textId="5AE5444B" w:rsidR="00493E5F" w:rsidRPr="00493E5F" w:rsidRDefault="00230913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>
        <w:rPr>
          <w:color w:val="auto"/>
          <w:szCs w:val="28"/>
        </w:rPr>
        <w:t xml:space="preserve">3.3.1 В </w:t>
      </w:r>
      <w:r w:rsidR="00493E5F" w:rsidRPr="00493E5F">
        <w:rPr>
          <w:color w:val="auto"/>
          <w:szCs w:val="28"/>
        </w:rPr>
        <w:t xml:space="preserve">случае, указанном в подпункте 2.1 пункта 2 настоящего Порядка, - документ, свидетельствующий о смерти физического лица - плательщика платежей в </w:t>
      </w:r>
      <w:r>
        <w:rPr>
          <w:color w:val="auto"/>
          <w:szCs w:val="28"/>
        </w:rPr>
        <w:t xml:space="preserve">местный </w:t>
      </w:r>
      <w:r w:rsidR="00493E5F" w:rsidRPr="00493E5F">
        <w:rPr>
          <w:color w:val="auto"/>
          <w:szCs w:val="28"/>
        </w:rPr>
        <w:t>бюджет или подтверждаю</w:t>
      </w:r>
      <w:r>
        <w:rPr>
          <w:color w:val="auto"/>
          <w:szCs w:val="28"/>
        </w:rPr>
        <w:t>щий факт объявления его умершим.</w:t>
      </w:r>
    </w:p>
    <w:p w14:paraId="30E9D25F" w14:textId="6C1AAA35" w:rsidR="00493E5F" w:rsidRPr="00493E5F" w:rsidRDefault="00230913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>
        <w:rPr>
          <w:color w:val="auto"/>
          <w:szCs w:val="28"/>
        </w:rPr>
        <w:t xml:space="preserve"> 3.3.2 В</w:t>
      </w:r>
      <w:r w:rsidR="00493E5F" w:rsidRPr="00493E5F">
        <w:rPr>
          <w:color w:val="auto"/>
          <w:szCs w:val="28"/>
        </w:rPr>
        <w:t xml:space="preserve"> случае, указанном в подпункте 2.2 пункта 2 настоящего Порядка:</w:t>
      </w:r>
    </w:p>
    <w:p w14:paraId="1538484D" w14:textId="70A16753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</w:t>
      </w:r>
      <w:r w:rsidR="00230913">
        <w:rPr>
          <w:color w:val="auto"/>
          <w:szCs w:val="28"/>
        </w:rPr>
        <w:t>кумент, содержащий сведения из Е</w:t>
      </w:r>
      <w:r w:rsidRPr="00493E5F">
        <w:rPr>
          <w:color w:val="auto"/>
          <w:szCs w:val="28"/>
        </w:rPr>
        <w:t>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2B3A77E2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бюджет.</w:t>
      </w:r>
    </w:p>
    <w:p w14:paraId="7D15DEA2" w14:textId="7B05CEFD" w:rsidR="00493E5F" w:rsidRPr="00493E5F" w:rsidRDefault="00230913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>
        <w:rPr>
          <w:color w:val="auto"/>
          <w:szCs w:val="28"/>
        </w:rPr>
        <w:t xml:space="preserve">3.3.3 </w:t>
      </w:r>
      <w:r w:rsidR="00493E5F" w:rsidRPr="00493E5F">
        <w:rPr>
          <w:color w:val="auto"/>
          <w:szCs w:val="28"/>
        </w:rPr>
        <w:t>В случае, указанном в подпункте 2.3 пункта 2 настоящего Порядка:</w:t>
      </w:r>
    </w:p>
    <w:p w14:paraId="4B0ADC45" w14:textId="28E2B939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</w:t>
      </w:r>
      <w:r w:rsidR="00230913">
        <w:rPr>
          <w:color w:val="auto"/>
          <w:szCs w:val="28"/>
        </w:rPr>
        <w:t xml:space="preserve"> местный</w:t>
      </w:r>
      <w:r w:rsidRPr="00493E5F">
        <w:rPr>
          <w:color w:val="auto"/>
          <w:szCs w:val="28"/>
        </w:rPr>
        <w:t xml:space="preserve"> бюджет;</w:t>
      </w:r>
    </w:p>
    <w:p w14:paraId="7AB120CC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органа.</w:t>
      </w:r>
    </w:p>
    <w:p w14:paraId="78443B3A" w14:textId="285DBBA1" w:rsidR="00493E5F" w:rsidRPr="00493E5F" w:rsidRDefault="00230913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>
        <w:rPr>
          <w:color w:val="auto"/>
          <w:szCs w:val="28"/>
        </w:rPr>
        <w:t xml:space="preserve">3.3.4 </w:t>
      </w:r>
      <w:r w:rsidR="00493E5F" w:rsidRPr="00493E5F">
        <w:rPr>
          <w:color w:val="auto"/>
          <w:szCs w:val="28"/>
        </w:rPr>
        <w:t>В случае, указанном в подпункте 2.4 пункта 2 настоящего Порядка, акт об амнистии или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</w:t>
      </w:r>
      <w:r>
        <w:rPr>
          <w:color w:val="auto"/>
          <w:szCs w:val="28"/>
        </w:rPr>
        <w:t>олженности по платежам в бюджет, в том числе в связи с истечением установленного срока ее взыскания.</w:t>
      </w:r>
    </w:p>
    <w:p w14:paraId="78F6167D" w14:textId="7A3E0E5B" w:rsidR="00493E5F" w:rsidRPr="00493E5F" w:rsidRDefault="00230913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>
        <w:rPr>
          <w:color w:val="auto"/>
          <w:szCs w:val="28"/>
        </w:rPr>
        <w:t xml:space="preserve">3.3.5 </w:t>
      </w:r>
      <w:r w:rsidR="00493E5F" w:rsidRPr="00493E5F">
        <w:rPr>
          <w:color w:val="auto"/>
          <w:szCs w:val="28"/>
        </w:rPr>
        <w:t>В случае, указанном в подпункте 2.5 пункта 2 настояще</w:t>
      </w:r>
      <w:r>
        <w:rPr>
          <w:color w:val="auto"/>
          <w:szCs w:val="28"/>
        </w:rPr>
        <w:t xml:space="preserve">го Порядка, </w:t>
      </w:r>
      <w:r w:rsidR="00493E5F" w:rsidRPr="00493E5F">
        <w:rPr>
          <w:color w:val="auto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</w:t>
      </w:r>
      <w:r>
        <w:rPr>
          <w:color w:val="auto"/>
          <w:szCs w:val="28"/>
        </w:rPr>
        <w:t>7 N 229-ФЗ.</w:t>
      </w:r>
    </w:p>
    <w:p w14:paraId="3BE5992A" w14:textId="21B8A839" w:rsidR="00493E5F" w:rsidRDefault="00230913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>
        <w:rPr>
          <w:color w:val="auto"/>
          <w:szCs w:val="28"/>
        </w:rPr>
        <w:t xml:space="preserve">3.3.6 </w:t>
      </w:r>
      <w:r w:rsidR="00493E5F" w:rsidRPr="00493E5F">
        <w:rPr>
          <w:color w:val="auto"/>
          <w:szCs w:val="28"/>
        </w:rPr>
        <w:t xml:space="preserve">В случае, указанном в подпункте </w:t>
      </w:r>
      <w:r>
        <w:rPr>
          <w:color w:val="auto"/>
          <w:szCs w:val="28"/>
        </w:rPr>
        <w:t xml:space="preserve">2.6 пункта 2 настоящего Порядка, судебный акт о возвращении заявления о признании должника несостоятельным (банкротом) или прекращении производства по делу </w:t>
      </w:r>
      <w:r w:rsidR="00CA1667">
        <w:rPr>
          <w:color w:val="auto"/>
          <w:szCs w:val="28"/>
        </w:rPr>
        <w:t>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14:paraId="441A4522" w14:textId="3EDB0C8F" w:rsidR="00CA1667" w:rsidRPr="00493E5F" w:rsidRDefault="00CA1667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>
        <w:rPr>
          <w:color w:val="auto"/>
          <w:szCs w:val="28"/>
        </w:rPr>
        <w:t>3.3.7 В случае, указанном в подпункте 2.7 пункта 2 настоящего Порядка:</w:t>
      </w:r>
    </w:p>
    <w:p w14:paraId="7231ABA2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76925BB6" w14:textId="77777777"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N 229-ФЗ.</w:t>
      </w:r>
    </w:p>
    <w:p w14:paraId="5782BBF1" w14:textId="3CA78EEE" w:rsidR="009645E6" w:rsidRPr="009645E6" w:rsidRDefault="00CA1667" w:rsidP="00493E5F">
      <w:pPr>
        <w:widowControl w:val="0"/>
        <w:autoSpaceDE w:val="0"/>
        <w:autoSpaceDN w:val="0"/>
        <w:adjustRightInd w:val="0"/>
        <w:spacing w:after="0" w:line="257" w:lineRule="auto"/>
        <w:ind w:firstLine="709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3.3.8 </w:t>
      </w:r>
      <w:r w:rsidR="00493E5F" w:rsidRPr="00493E5F">
        <w:rPr>
          <w:color w:val="auto"/>
          <w:szCs w:val="28"/>
        </w:rPr>
        <w:t xml:space="preserve">В случае, указанном в </w:t>
      </w:r>
      <w:r>
        <w:rPr>
          <w:color w:val="auto"/>
          <w:szCs w:val="28"/>
        </w:rPr>
        <w:t>пункте</w:t>
      </w:r>
      <w:r w:rsidR="00493E5F" w:rsidRPr="00493E5F">
        <w:rPr>
          <w:color w:val="auto"/>
          <w:szCs w:val="28"/>
        </w:rPr>
        <w:t xml:space="preserve"> 2</w:t>
      </w:r>
      <w:r>
        <w:rPr>
          <w:color w:val="auto"/>
          <w:szCs w:val="28"/>
          <w:vertAlign w:val="superscript"/>
        </w:rPr>
        <w:t>1</w:t>
      </w:r>
      <w:r>
        <w:rPr>
          <w:color w:val="auto"/>
          <w:szCs w:val="28"/>
        </w:rPr>
        <w:t xml:space="preserve"> настоящего Порядка, </w:t>
      </w:r>
      <w:r w:rsidR="00493E5F" w:rsidRPr="00493E5F">
        <w:rPr>
          <w:color w:val="auto"/>
          <w:szCs w:val="28"/>
        </w:rPr>
        <w:t>постановление о прекращении исполнения постановления о назначении административного наказания.</w:t>
      </w:r>
      <w:r>
        <w:rPr>
          <w:color w:val="auto"/>
          <w:szCs w:val="28"/>
        </w:rPr>
        <w:t>».</w:t>
      </w:r>
      <w:r w:rsidR="009645E6" w:rsidRPr="009645E6">
        <w:rPr>
          <w:color w:val="auto"/>
          <w:szCs w:val="28"/>
        </w:rPr>
        <w:t xml:space="preserve"> </w:t>
      </w:r>
    </w:p>
    <w:p w14:paraId="3C77D275" w14:textId="77777777" w:rsidR="009645E6" w:rsidRPr="009645E6" w:rsidRDefault="009645E6" w:rsidP="009645E6">
      <w:pPr>
        <w:spacing w:after="0" w:line="240" w:lineRule="auto"/>
        <w:ind w:left="9639" w:firstLine="0"/>
        <w:jc w:val="center"/>
        <w:rPr>
          <w:color w:val="auto"/>
          <w:szCs w:val="28"/>
        </w:rPr>
      </w:pPr>
    </w:p>
    <w:p w14:paraId="602B4559" w14:textId="77777777" w:rsidR="009645E6" w:rsidRPr="009645E6" w:rsidRDefault="009645E6" w:rsidP="009645E6">
      <w:pPr>
        <w:tabs>
          <w:tab w:val="left" w:pos="7380"/>
        </w:tabs>
        <w:spacing w:after="0" w:line="240" w:lineRule="auto"/>
        <w:ind w:firstLine="0"/>
        <w:jc w:val="center"/>
        <w:rPr>
          <w:color w:val="auto"/>
          <w:szCs w:val="20"/>
        </w:rPr>
      </w:pPr>
    </w:p>
    <w:sectPr w:rsidR="009645E6" w:rsidRPr="009645E6" w:rsidSect="00F50DCA">
      <w:footerReference w:type="even" r:id="rId12"/>
      <w:footerReference w:type="default" r:id="rId13"/>
      <w:footerReference w:type="first" r:id="rId14"/>
      <w:pgSz w:w="11907" w:h="16840" w:code="9"/>
      <w:pgMar w:top="238" w:right="561" w:bottom="1656" w:left="1151" w:header="720" w:footer="12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CF89F" w14:textId="77777777" w:rsidR="003E35BE" w:rsidRDefault="003E35BE">
      <w:pPr>
        <w:spacing w:after="0" w:line="240" w:lineRule="auto"/>
      </w:pPr>
      <w:r>
        <w:separator/>
      </w:r>
    </w:p>
  </w:endnote>
  <w:endnote w:type="continuationSeparator" w:id="0">
    <w:p w14:paraId="0C2A017C" w14:textId="77777777" w:rsidR="003E35BE" w:rsidRDefault="003E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642DF" w14:textId="77777777" w:rsidR="00277D20" w:rsidRDefault="00277D20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064782"/>
      <w:docPartObj>
        <w:docPartGallery w:val="Page Numbers (Bottom of Page)"/>
        <w:docPartUnique/>
      </w:docPartObj>
    </w:sdtPr>
    <w:sdtEndPr/>
    <w:sdtContent>
      <w:p w14:paraId="536E9AA4" w14:textId="1618D5C9" w:rsidR="00B73BC3" w:rsidRDefault="00B73B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0E4">
          <w:rPr>
            <w:noProof/>
          </w:rPr>
          <w:t>2</w:t>
        </w:r>
        <w:r>
          <w:fldChar w:fldCharType="end"/>
        </w:r>
      </w:p>
    </w:sdtContent>
  </w:sdt>
  <w:p w14:paraId="1DEBEC0D" w14:textId="77777777" w:rsidR="00277D20" w:rsidRDefault="00277D20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91E53" w14:textId="66158B0A" w:rsidR="0090631A" w:rsidRDefault="0090631A">
    <w:pPr>
      <w:pStyle w:val="a8"/>
      <w:jc w:val="right"/>
    </w:pPr>
  </w:p>
  <w:p w14:paraId="5F0C8776" w14:textId="77777777" w:rsidR="00277D20" w:rsidRDefault="00277D20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FCC39" w14:textId="77777777" w:rsidR="003E35BE" w:rsidRDefault="003E35BE">
      <w:pPr>
        <w:spacing w:after="0" w:line="240" w:lineRule="auto"/>
      </w:pPr>
      <w:r>
        <w:separator/>
      </w:r>
    </w:p>
  </w:footnote>
  <w:footnote w:type="continuationSeparator" w:id="0">
    <w:p w14:paraId="15B13D12" w14:textId="77777777" w:rsidR="003E35BE" w:rsidRDefault="003E3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B2842"/>
    <w:multiLevelType w:val="hybridMultilevel"/>
    <w:tmpl w:val="3844D620"/>
    <w:lvl w:ilvl="0" w:tplc="3586B184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6DB2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C624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E86F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E9BC8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0A25A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ED10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8EB0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BEFA8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277940"/>
    <w:multiLevelType w:val="multilevel"/>
    <w:tmpl w:val="A81EFD76"/>
    <w:lvl w:ilvl="0">
      <w:start w:val="1"/>
      <w:numFmt w:val="decimal"/>
      <w:lvlText w:val="%1.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A53C63"/>
    <w:multiLevelType w:val="hybridMultilevel"/>
    <w:tmpl w:val="637260C0"/>
    <w:lvl w:ilvl="0" w:tplc="9B28CF1E">
      <w:start w:val="1"/>
      <w:numFmt w:val="decimal"/>
      <w:lvlText w:val="%1."/>
      <w:lvlJc w:val="left"/>
      <w:pPr>
        <w:ind w:left="117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0404C0D"/>
    <w:multiLevelType w:val="hybridMultilevel"/>
    <w:tmpl w:val="41E8E490"/>
    <w:lvl w:ilvl="0" w:tplc="A0E4E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3827DF"/>
    <w:multiLevelType w:val="hybridMultilevel"/>
    <w:tmpl w:val="23EC7528"/>
    <w:lvl w:ilvl="0" w:tplc="E9E4805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20"/>
    <w:rsid w:val="00015438"/>
    <w:rsid w:val="00066D18"/>
    <w:rsid w:val="000770F2"/>
    <w:rsid w:val="0008017D"/>
    <w:rsid w:val="000A18DE"/>
    <w:rsid w:val="000A6539"/>
    <w:rsid w:val="000F69EE"/>
    <w:rsid w:val="001343F7"/>
    <w:rsid w:val="001448EA"/>
    <w:rsid w:val="001A6BE1"/>
    <w:rsid w:val="001B6072"/>
    <w:rsid w:val="001C49BC"/>
    <w:rsid w:val="001E6C92"/>
    <w:rsid w:val="002051A6"/>
    <w:rsid w:val="00213DA0"/>
    <w:rsid w:val="00216027"/>
    <w:rsid w:val="00230913"/>
    <w:rsid w:val="00235FC1"/>
    <w:rsid w:val="00277D20"/>
    <w:rsid w:val="002C0809"/>
    <w:rsid w:val="002C3972"/>
    <w:rsid w:val="002C3B1F"/>
    <w:rsid w:val="002C4A96"/>
    <w:rsid w:val="002C730B"/>
    <w:rsid w:val="0032744C"/>
    <w:rsid w:val="00341903"/>
    <w:rsid w:val="003514B5"/>
    <w:rsid w:val="00351EBC"/>
    <w:rsid w:val="00360B07"/>
    <w:rsid w:val="003645CA"/>
    <w:rsid w:val="003B48F0"/>
    <w:rsid w:val="003E35BE"/>
    <w:rsid w:val="003F461E"/>
    <w:rsid w:val="00441BC3"/>
    <w:rsid w:val="004454BB"/>
    <w:rsid w:val="004641C4"/>
    <w:rsid w:val="00477B0B"/>
    <w:rsid w:val="00480D11"/>
    <w:rsid w:val="00493E5F"/>
    <w:rsid w:val="004A6F8B"/>
    <w:rsid w:val="004C20E4"/>
    <w:rsid w:val="004F5CE5"/>
    <w:rsid w:val="00505F72"/>
    <w:rsid w:val="00506818"/>
    <w:rsid w:val="005339E7"/>
    <w:rsid w:val="0055161C"/>
    <w:rsid w:val="00551D39"/>
    <w:rsid w:val="005A6CFB"/>
    <w:rsid w:val="005C0C46"/>
    <w:rsid w:val="005F7D3A"/>
    <w:rsid w:val="00600A35"/>
    <w:rsid w:val="006168C4"/>
    <w:rsid w:val="0063144B"/>
    <w:rsid w:val="00644A79"/>
    <w:rsid w:val="00662FAA"/>
    <w:rsid w:val="00693B07"/>
    <w:rsid w:val="00694C23"/>
    <w:rsid w:val="006957B6"/>
    <w:rsid w:val="006B02E6"/>
    <w:rsid w:val="007020C3"/>
    <w:rsid w:val="00716DFE"/>
    <w:rsid w:val="007367CB"/>
    <w:rsid w:val="0074725C"/>
    <w:rsid w:val="00795791"/>
    <w:rsid w:val="007D0EA4"/>
    <w:rsid w:val="007F58DB"/>
    <w:rsid w:val="00806987"/>
    <w:rsid w:val="00806D8E"/>
    <w:rsid w:val="00836952"/>
    <w:rsid w:val="00856E8A"/>
    <w:rsid w:val="0086474F"/>
    <w:rsid w:val="00873055"/>
    <w:rsid w:val="00882987"/>
    <w:rsid w:val="00887878"/>
    <w:rsid w:val="00895A04"/>
    <w:rsid w:val="008A23C1"/>
    <w:rsid w:val="008B273A"/>
    <w:rsid w:val="008B3D56"/>
    <w:rsid w:val="008B5597"/>
    <w:rsid w:val="008D2702"/>
    <w:rsid w:val="0090631A"/>
    <w:rsid w:val="009170EE"/>
    <w:rsid w:val="00932798"/>
    <w:rsid w:val="0094440A"/>
    <w:rsid w:val="009645E6"/>
    <w:rsid w:val="00976B4E"/>
    <w:rsid w:val="00992116"/>
    <w:rsid w:val="009C2E89"/>
    <w:rsid w:val="009C44A2"/>
    <w:rsid w:val="009C5970"/>
    <w:rsid w:val="009E6BFA"/>
    <w:rsid w:val="00A33639"/>
    <w:rsid w:val="00A560DF"/>
    <w:rsid w:val="00AF593E"/>
    <w:rsid w:val="00B1187B"/>
    <w:rsid w:val="00B26558"/>
    <w:rsid w:val="00B56684"/>
    <w:rsid w:val="00B575BE"/>
    <w:rsid w:val="00B73BC3"/>
    <w:rsid w:val="00B8195E"/>
    <w:rsid w:val="00BA5023"/>
    <w:rsid w:val="00BB7AD5"/>
    <w:rsid w:val="00BC6064"/>
    <w:rsid w:val="00BC7B14"/>
    <w:rsid w:val="00BE74BE"/>
    <w:rsid w:val="00BF073C"/>
    <w:rsid w:val="00BF289B"/>
    <w:rsid w:val="00BF5836"/>
    <w:rsid w:val="00BF6C29"/>
    <w:rsid w:val="00C02DE6"/>
    <w:rsid w:val="00C0357E"/>
    <w:rsid w:val="00C1244D"/>
    <w:rsid w:val="00C22556"/>
    <w:rsid w:val="00C35FF5"/>
    <w:rsid w:val="00C63A7D"/>
    <w:rsid w:val="00C649B5"/>
    <w:rsid w:val="00C9419A"/>
    <w:rsid w:val="00C97089"/>
    <w:rsid w:val="00CA1667"/>
    <w:rsid w:val="00D022D5"/>
    <w:rsid w:val="00D1760B"/>
    <w:rsid w:val="00D46C46"/>
    <w:rsid w:val="00D83926"/>
    <w:rsid w:val="00D859DD"/>
    <w:rsid w:val="00DE449A"/>
    <w:rsid w:val="00DF6A96"/>
    <w:rsid w:val="00E03E67"/>
    <w:rsid w:val="00E3200F"/>
    <w:rsid w:val="00E600C2"/>
    <w:rsid w:val="00E67680"/>
    <w:rsid w:val="00E83E59"/>
    <w:rsid w:val="00EA3470"/>
    <w:rsid w:val="00EC6E9F"/>
    <w:rsid w:val="00EF215E"/>
    <w:rsid w:val="00F2340B"/>
    <w:rsid w:val="00F31B92"/>
    <w:rsid w:val="00F330EB"/>
    <w:rsid w:val="00F50DCA"/>
    <w:rsid w:val="00F53CCA"/>
    <w:rsid w:val="00F62D83"/>
    <w:rsid w:val="00F81720"/>
    <w:rsid w:val="00F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8DF5F3"/>
  <w15:docId w15:val="{8C523A6E-09F4-4F1C-A027-EC15DC77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023"/>
    <w:pPr>
      <w:spacing w:after="5" w:line="261" w:lineRule="auto"/>
      <w:ind w:firstLine="68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BA5023"/>
    <w:pPr>
      <w:keepNext/>
      <w:keepLines/>
      <w:spacing w:after="201"/>
      <w:ind w:left="86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rsid w:val="00BA5023"/>
    <w:pPr>
      <w:keepNext/>
      <w:keepLines/>
      <w:spacing w:after="279"/>
      <w:ind w:left="10" w:right="86" w:hanging="1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D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A5023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10">
    <w:name w:val="Заголовок 1 Знак"/>
    <w:link w:val="1"/>
    <w:rsid w:val="00BA5023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rsid w:val="00BA50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8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D11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80D11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5">
    <w:name w:val="No Spacing"/>
    <w:uiPriority w:val="1"/>
    <w:qFormat/>
    <w:rsid w:val="00480D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2C4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A96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2C4A96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2C4A96"/>
    <w:rPr>
      <w:rFonts w:cs="Times New Roman"/>
    </w:rPr>
  </w:style>
  <w:style w:type="paragraph" w:styleId="aa">
    <w:name w:val="List Paragraph"/>
    <w:basedOn w:val="a"/>
    <w:uiPriority w:val="34"/>
    <w:qFormat/>
    <w:rsid w:val="004641C4"/>
    <w:pPr>
      <w:ind w:left="720"/>
      <w:contextualSpacing/>
    </w:pPr>
  </w:style>
  <w:style w:type="paragraph" w:customStyle="1" w:styleId="formattext">
    <w:name w:val="formattext"/>
    <w:basedOn w:val="a"/>
    <w:rsid w:val="00BE74B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table" w:styleId="ab">
    <w:name w:val="Table Grid"/>
    <w:basedOn w:val="a1"/>
    <w:rsid w:val="00964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161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F57239E476571CDAFE8F1422733A3380A702DE3276E38278D6D01C428566F76D2432BF4BDC057F1591EE75BEJDo8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F57239E476571CDAFE8F1422733A3380A70CDF3374E38278D6D01C428566F77F246AB34BDD187A1C84B824F88DB2BBEE7EC7ED3DE84FC7J5o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F57239E476571CDAFE8F1422733A3380A70CDF3374E38278D6D01C428566F77F246AB34BDD187A1D84B824F88DB2BBEE7EC7ED3DE84FC7J5oDK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FC9448C-ED24-4C69-8EFE-AB504160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cp:lastModifiedBy>user</cp:lastModifiedBy>
  <cp:revision>62</cp:revision>
  <cp:lastPrinted>2024-08-02T07:43:00Z</cp:lastPrinted>
  <dcterms:created xsi:type="dcterms:W3CDTF">2024-08-02T07:27:00Z</dcterms:created>
  <dcterms:modified xsi:type="dcterms:W3CDTF">2024-09-10T13:08:00Z</dcterms:modified>
</cp:coreProperties>
</file>