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0CB6E" w14:textId="77777777" w:rsidR="00277D20" w:rsidRDefault="00277D20">
      <w:pPr>
        <w:spacing w:after="420" w:line="259" w:lineRule="auto"/>
        <w:ind w:left="4611" w:firstLine="0"/>
        <w:jc w:val="left"/>
      </w:pPr>
    </w:p>
    <w:p w14:paraId="091FA2B8" w14:textId="1601DA73" w:rsidR="0055161C" w:rsidRDefault="0055161C" w:rsidP="0055161C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5E7E4A" wp14:editId="29D97247">
            <wp:extent cx="390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2B69" w14:textId="77777777" w:rsidR="0055161C" w:rsidRDefault="0055161C" w:rsidP="0055161C">
      <w:pPr>
        <w:keepNext/>
        <w:jc w:val="center"/>
        <w:outlineLvl w:val="1"/>
        <w:rPr>
          <w:szCs w:val="20"/>
        </w:rPr>
      </w:pPr>
      <w:r>
        <w:rPr>
          <w:szCs w:val="20"/>
        </w:rPr>
        <w:t>ФИНАНСОВЫЙ ОТДЕЛ</w:t>
      </w:r>
    </w:p>
    <w:p w14:paraId="57382852" w14:textId="77777777" w:rsidR="0055161C" w:rsidRDefault="0055161C" w:rsidP="0055161C">
      <w:pPr>
        <w:spacing w:line="360" w:lineRule="auto"/>
        <w:ind w:firstLine="720"/>
        <w:jc w:val="center"/>
        <w:rPr>
          <w:szCs w:val="20"/>
        </w:rPr>
      </w:pPr>
      <w:proofErr w:type="gramStart"/>
      <w:r>
        <w:rPr>
          <w:szCs w:val="20"/>
        </w:rPr>
        <w:t>АДМИНИСТРАЦИИ  ОРЛОВСКОГО</w:t>
      </w:r>
      <w:proofErr w:type="gramEnd"/>
      <w:r>
        <w:rPr>
          <w:szCs w:val="20"/>
        </w:rPr>
        <w:t xml:space="preserve">  РАЙОНА</w:t>
      </w:r>
    </w:p>
    <w:p w14:paraId="206FAF14" w14:textId="74452B07" w:rsidR="0055161C" w:rsidRDefault="0055161C" w:rsidP="0055161C">
      <w:pPr>
        <w:keepNext/>
        <w:jc w:val="center"/>
        <w:outlineLvl w:val="1"/>
        <w:rPr>
          <w:color w:val="auto"/>
          <w:szCs w:val="20"/>
        </w:rPr>
      </w:pPr>
      <w:r>
        <w:rPr>
          <w:szCs w:val="20"/>
        </w:rPr>
        <w:t xml:space="preserve">ПРИКАЗ № </w:t>
      </w:r>
      <w:r w:rsidR="00B1187B">
        <w:rPr>
          <w:szCs w:val="20"/>
        </w:rPr>
        <w:t>66</w:t>
      </w:r>
    </w:p>
    <w:p w14:paraId="779C4B35" w14:textId="0230AAD8" w:rsidR="0055161C" w:rsidRDefault="00B1187B" w:rsidP="0055161C">
      <w:pPr>
        <w:spacing w:line="360" w:lineRule="auto"/>
        <w:rPr>
          <w:szCs w:val="20"/>
        </w:rPr>
      </w:pPr>
      <w:r>
        <w:rPr>
          <w:szCs w:val="20"/>
        </w:rPr>
        <w:t>29.12.2023</w:t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  <w:t xml:space="preserve">      п. Орловский</w:t>
      </w:r>
    </w:p>
    <w:p w14:paraId="41FE3241" w14:textId="77777777" w:rsidR="0055161C" w:rsidRDefault="0055161C" w:rsidP="0055161C">
      <w:pPr>
        <w:jc w:val="center"/>
        <w:rPr>
          <w:b/>
          <w:color w:val="auto"/>
          <w:szCs w:val="16"/>
        </w:rPr>
      </w:pPr>
    </w:p>
    <w:p w14:paraId="785E36F2" w14:textId="77777777" w:rsidR="00480D11" w:rsidRPr="001F26DC" w:rsidRDefault="00480D11" w:rsidP="00480D11">
      <w:pPr>
        <w:jc w:val="center"/>
      </w:pPr>
    </w:p>
    <w:p w14:paraId="538C8151" w14:textId="77777777" w:rsidR="00480D11" w:rsidRDefault="00480D11" w:rsidP="00480D11">
      <w:pPr>
        <w:pStyle w:val="a5"/>
        <w:rPr>
          <w:rFonts w:ascii="Times New Roman" w:hAnsi="Times New Roman"/>
          <w:sz w:val="28"/>
          <w:szCs w:val="28"/>
        </w:rPr>
      </w:pPr>
    </w:p>
    <w:p w14:paraId="7159C8DF" w14:textId="30CB3850" w:rsidR="00EA3470" w:rsidRDefault="00EA3470" w:rsidP="00EA3470">
      <w:pPr>
        <w:spacing w:after="0" w:line="230" w:lineRule="auto"/>
        <w:ind w:firstLine="0"/>
        <w:jc w:val="left"/>
        <w:rPr>
          <w:bCs/>
          <w:color w:val="auto"/>
          <w:szCs w:val="28"/>
        </w:rPr>
      </w:pPr>
      <w:r w:rsidRPr="00EA3470">
        <w:rPr>
          <w:bCs/>
          <w:color w:val="auto"/>
          <w:szCs w:val="28"/>
        </w:rPr>
        <w:t xml:space="preserve">Об утверждении </w:t>
      </w:r>
      <w:r w:rsidRPr="00EA3470">
        <w:rPr>
          <w:bCs/>
          <w:color w:val="auto"/>
          <w:szCs w:val="28"/>
        </w:rPr>
        <w:br/>
        <w:t xml:space="preserve">Порядка принятия решений о признании </w:t>
      </w:r>
      <w:r w:rsidRPr="00EA3470">
        <w:rPr>
          <w:bCs/>
          <w:color w:val="auto"/>
          <w:szCs w:val="28"/>
        </w:rPr>
        <w:br/>
        <w:t xml:space="preserve">безнадежной к взысканию задолженности по платежам </w:t>
      </w:r>
      <w:r w:rsidRPr="00EA3470">
        <w:rPr>
          <w:bCs/>
          <w:color w:val="auto"/>
          <w:szCs w:val="28"/>
        </w:rPr>
        <w:br/>
        <w:t xml:space="preserve">в бюджет </w:t>
      </w:r>
      <w:r w:rsidR="0055161C">
        <w:rPr>
          <w:bCs/>
          <w:color w:val="auto"/>
          <w:szCs w:val="28"/>
        </w:rPr>
        <w:t>Орловского</w:t>
      </w:r>
      <w:r w:rsidRPr="00EA3470">
        <w:rPr>
          <w:bCs/>
          <w:color w:val="auto"/>
          <w:szCs w:val="28"/>
        </w:rPr>
        <w:t xml:space="preserve"> района, по которым главным </w:t>
      </w:r>
    </w:p>
    <w:p w14:paraId="5D9586C3" w14:textId="77777777" w:rsidR="00EA3470" w:rsidRDefault="00EA3470" w:rsidP="00EA3470">
      <w:pPr>
        <w:spacing w:after="0" w:line="230" w:lineRule="auto"/>
        <w:ind w:firstLine="0"/>
        <w:jc w:val="left"/>
        <w:rPr>
          <w:bCs/>
          <w:color w:val="auto"/>
          <w:szCs w:val="28"/>
        </w:rPr>
      </w:pPr>
      <w:r w:rsidRPr="00EA3470">
        <w:rPr>
          <w:bCs/>
          <w:color w:val="auto"/>
          <w:szCs w:val="28"/>
        </w:rPr>
        <w:t>администратором</w:t>
      </w:r>
      <w:r>
        <w:rPr>
          <w:bCs/>
          <w:color w:val="auto"/>
          <w:szCs w:val="28"/>
        </w:rPr>
        <w:t xml:space="preserve"> (администратором) </w:t>
      </w:r>
      <w:r w:rsidRPr="00EA3470">
        <w:rPr>
          <w:bCs/>
          <w:color w:val="auto"/>
          <w:szCs w:val="28"/>
        </w:rPr>
        <w:t xml:space="preserve">доходов бюджета </w:t>
      </w:r>
    </w:p>
    <w:p w14:paraId="6B483E2A" w14:textId="2F1F0BC1" w:rsidR="00EA3470" w:rsidRPr="00EA3470" w:rsidRDefault="00EA3470" w:rsidP="00EA3470">
      <w:pPr>
        <w:spacing w:after="0" w:line="230" w:lineRule="auto"/>
        <w:ind w:firstLine="0"/>
        <w:jc w:val="left"/>
        <w:rPr>
          <w:bCs/>
          <w:color w:val="auto"/>
          <w:szCs w:val="28"/>
        </w:rPr>
      </w:pPr>
      <w:r w:rsidRPr="00EA3470">
        <w:rPr>
          <w:bCs/>
          <w:color w:val="auto"/>
          <w:szCs w:val="28"/>
        </w:rPr>
        <w:t>яв</w:t>
      </w:r>
      <w:r w:rsidR="0055161C">
        <w:rPr>
          <w:bCs/>
          <w:color w:val="auto"/>
          <w:szCs w:val="28"/>
        </w:rPr>
        <w:t>ляется ф</w:t>
      </w:r>
      <w:r w:rsidRPr="00EA3470">
        <w:rPr>
          <w:bCs/>
          <w:color w:val="auto"/>
          <w:szCs w:val="28"/>
        </w:rPr>
        <w:t>инансов</w:t>
      </w:r>
      <w:r>
        <w:rPr>
          <w:bCs/>
          <w:color w:val="auto"/>
          <w:szCs w:val="28"/>
        </w:rPr>
        <w:t>ый</w:t>
      </w:r>
      <w:r w:rsidRPr="00EA3470">
        <w:rPr>
          <w:bCs/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>отдел</w:t>
      </w:r>
      <w:r w:rsidRPr="00EA3470">
        <w:rPr>
          <w:bCs/>
          <w:color w:val="auto"/>
          <w:szCs w:val="28"/>
        </w:rPr>
        <w:t xml:space="preserve"> Администрации </w:t>
      </w:r>
      <w:r w:rsidR="0055161C">
        <w:rPr>
          <w:bCs/>
          <w:color w:val="auto"/>
          <w:szCs w:val="28"/>
        </w:rPr>
        <w:t>Орловского</w:t>
      </w:r>
      <w:r w:rsidRPr="00EA3470">
        <w:rPr>
          <w:bCs/>
          <w:color w:val="auto"/>
          <w:szCs w:val="28"/>
        </w:rPr>
        <w:t xml:space="preserve"> района</w:t>
      </w:r>
    </w:p>
    <w:p w14:paraId="7D9EE9A8" w14:textId="77777777" w:rsidR="00480D11" w:rsidRDefault="00480D11" w:rsidP="00480D11">
      <w:pPr>
        <w:spacing w:after="9" w:line="252" w:lineRule="auto"/>
        <w:ind w:right="1203" w:firstLine="0"/>
        <w:jc w:val="left"/>
      </w:pPr>
    </w:p>
    <w:p w14:paraId="5476DAED" w14:textId="5777C229" w:rsidR="00277D20" w:rsidRDefault="00EA3470" w:rsidP="00D022D5">
      <w:pPr>
        <w:spacing w:after="239"/>
        <w:ind w:left="21" w:right="57"/>
        <w:jc w:val="left"/>
      </w:pPr>
      <w:r w:rsidRPr="00EA3470">
        <w:rPr>
          <w:color w:val="auto"/>
          <w:szCs w:val="28"/>
        </w:rPr>
        <w:t>В соответствии со статьей 47</w:t>
      </w:r>
      <w:r w:rsidRPr="00EA3470">
        <w:rPr>
          <w:color w:val="auto"/>
          <w:szCs w:val="28"/>
          <w:vertAlign w:val="superscript"/>
        </w:rPr>
        <w:t>2</w:t>
      </w:r>
      <w:r w:rsidRPr="00EA3470">
        <w:rPr>
          <w:color w:val="auto"/>
          <w:szCs w:val="28"/>
        </w:rPr>
        <w:t xml:space="preserve"> Бюджетного кодекса Российской Федерации, постановлением</w:t>
      </w:r>
      <w:r>
        <w:rPr>
          <w:color w:val="auto"/>
          <w:szCs w:val="28"/>
        </w:rPr>
        <w:t xml:space="preserve"> </w:t>
      </w:r>
      <w:r w:rsidRPr="00EA3470">
        <w:rPr>
          <w:color w:val="auto"/>
          <w:szCs w:val="28"/>
        </w:rPr>
        <w:t>Прав</w:t>
      </w:r>
      <w:r w:rsidR="00D022D5">
        <w:rPr>
          <w:color w:val="auto"/>
          <w:szCs w:val="28"/>
        </w:rPr>
        <w:t xml:space="preserve">ительства Российской Федерации </w:t>
      </w:r>
      <w:r w:rsidRPr="00EA3470">
        <w:rPr>
          <w:color w:val="auto"/>
          <w:szCs w:val="28"/>
        </w:rPr>
        <w:t>от 06.05.2016 № 393 «Об общих требован</w:t>
      </w:r>
      <w:r w:rsidR="00D022D5">
        <w:rPr>
          <w:color w:val="auto"/>
          <w:szCs w:val="28"/>
        </w:rPr>
        <w:t xml:space="preserve">иях к порядку принятия решений </w:t>
      </w:r>
      <w:r w:rsidRPr="00EA3470">
        <w:rPr>
          <w:color w:val="auto"/>
          <w:szCs w:val="28"/>
        </w:rPr>
        <w:t>о признании безнадежной к взысканию задолженности по платежам в бюджеты бюджетной системы Российской Федерации»</w:t>
      </w:r>
      <w:r w:rsidR="001A6BE1">
        <w:t xml:space="preserve"> </w:t>
      </w:r>
      <w:r w:rsidR="004454BB" w:rsidRPr="002C4A96">
        <w:rPr>
          <w:b/>
          <w:bCs/>
          <w:spacing w:val="60"/>
        </w:rPr>
        <w:t>приказываю</w:t>
      </w:r>
      <w:r w:rsidR="004454BB">
        <w:t>:</w:t>
      </w:r>
    </w:p>
    <w:p w14:paraId="64C9017E" w14:textId="7BF1CCF9" w:rsidR="00EA3470" w:rsidRDefault="00EA3470" w:rsidP="00EA3470">
      <w:pPr>
        <w:pStyle w:val="aa"/>
        <w:numPr>
          <w:ilvl w:val="0"/>
          <w:numId w:val="3"/>
        </w:numPr>
        <w:ind w:left="0" w:right="57" w:firstLine="851"/>
      </w:pPr>
      <w:r w:rsidRPr="00EA3470">
        <w:rPr>
          <w:color w:val="auto"/>
          <w:szCs w:val="28"/>
        </w:rPr>
        <w:t xml:space="preserve">Утвердить Порядок принятия решений о признании безнадежной </w:t>
      </w:r>
      <w:r w:rsidRPr="00EA3470">
        <w:rPr>
          <w:color w:val="auto"/>
          <w:szCs w:val="28"/>
        </w:rPr>
        <w:br/>
        <w:t xml:space="preserve">к взысканию задолженности по платежам в бюджет </w:t>
      </w:r>
      <w:r w:rsidR="0055161C">
        <w:rPr>
          <w:color w:val="auto"/>
          <w:szCs w:val="28"/>
        </w:rPr>
        <w:t>Орловского</w:t>
      </w:r>
      <w:r w:rsidRPr="00EA3470">
        <w:rPr>
          <w:color w:val="auto"/>
          <w:szCs w:val="28"/>
        </w:rPr>
        <w:t xml:space="preserve"> района, по которым главным администратором (администратором) доходов бюджета является </w:t>
      </w:r>
      <w:r w:rsidR="0055161C">
        <w:rPr>
          <w:color w:val="auto"/>
          <w:szCs w:val="28"/>
        </w:rPr>
        <w:t>ф</w:t>
      </w:r>
      <w:r w:rsidRPr="00EA3470">
        <w:rPr>
          <w:color w:val="auto"/>
          <w:szCs w:val="28"/>
        </w:rPr>
        <w:t xml:space="preserve">инансовый отдел Администрации </w:t>
      </w:r>
      <w:r w:rsidR="0055161C">
        <w:rPr>
          <w:color w:val="auto"/>
          <w:szCs w:val="28"/>
        </w:rPr>
        <w:t>Орловского</w:t>
      </w:r>
      <w:r w:rsidRPr="00EA3470">
        <w:rPr>
          <w:color w:val="auto"/>
          <w:szCs w:val="28"/>
        </w:rPr>
        <w:t xml:space="preserve"> района, согласно приложению</w:t>
      </w:r>
      <w:r>
        <w:t xml:space="preserve"> к настоящему приказу.</w:t>
      </w:r>
    </w:p>
    <w:p w14:paraId="631FE43E" w14:textId="77777777" w:rsidR="0055161C" w:rsidRDefault="00551D39" w:rsidP="0055161C">
      <w:pPr>
        <w:pStyle w:val="aa"/>
        <w:numPr>
          <w:ilvl w:val="0"/>
          <w:numId w:val="3"/>
        </w:numPr>
        <w:ind w:left="0" w:right="57" w:firstLine="851"/>
        <w:rPr>
          <w:szCs w:val="28"/>
        </w:rPr>
      </w:pPr>
      <w:r w:rsidRPr="00EA3470">
        <w:rPr>
          <w:szCs w:val="28"/>
        </w:rPr>
        <w:t>Настоящий приказ вступает в силу со дня подписания.</w:t>
      </w:r>
    </w:p>
    <w:p w14:paraId="5C676025" w14:textId="59841489" w:rsidR="0055161C" w:rsidRPr="0055161C" w:rsidRDefault="0055161C" w:rsidP="0055161C">
      <w:pPr>
        <w:pStyle w:val="aa"/>
        <w:numPr>
          <w:ilvl w:val="0"/>
          <w:numId w:val="3"/>
        </w:numPr>
        <w:ind w:left="0" w:right="57" w:firstLine="851"/>
        <w:rPr>
          <w:szCs w:val="28"/>
        </w:rPr>
      </w:pPr>
      <w:r w:rsidRPr="0055161C">
        <w:rPr>
          <w:szCs w:val="28"/>
        </w:rPr>
        <w:t>Контроль по исполнению приказа возложить на заведующего сектором учета и отчетности – главного бухгалтера Сергееву Е.Л.</w:t>
      </w:r>
    </w:p>
    <w:p w14:paraId="74D08A6C" w14:textId="44F3EA11" w:rsidR="005F7D3A" w:rsidRDefault="005F7D3A" w:rsidP="0055161C">
      <w:pPr>
        <w:ind w:left="21" w:right="57" w:firstLine="830"/>
      </w:pPr>
    </w:p>
    <w:p w14:paraId="6C7E30F3" w14:textId="77777777" w:rsidR="005F7D3A" w:rsidRDefault="005F7D3A" w:rsidP="00480D11">
      <w:pPr>
        <w:spacing w:after="0" w:line="240" w:lineRule="auto"/>
        <w:ind w:left="720" w:right="57" w:firstLine="0"/>
      </w:pPr>
    </w:p>
    <w:p w14:paraId="53EBC6AD" w14:textId="77777777" w:rsidR="0055161C" w:rsidRPr="00DE62E1" w:rsidRDefault="0055161C" w:rsidP="0055161C">
      <w:pPr>
        <w:rPr>
          <w:szCs w:val="28"/>
        </w:rPr>
      </w:pPr>
      <w:r w:rsidRPr="00DE62E1">
        <w:rPr>
          <w:szCs w:val="28"/>
        </w:rPr>
        <w:t>Заведующий финансовым отделом</w:t>
      </w:r>
      <w:r w:rsidRPr="00DE62E1">
        <w:rPr>
          <w:szCs w:val="28"/>
        </w:rPr>
        <w:tab/>
      </w:r>
    </w:p>
    <w:p w14:paraId="1731C540" w14:textId="3386120C" w:rsidR="0055161C" w:rsidRPr="00DE62E1" w:rsidRDefault="0055161C" w:rsidP="0055161C">
      <w:pPr>
        <w:rPr>
          <w:szCs w:val="28"/>
        </w:rPr>
      </w:pPr>
      <w:r w:rsidRPr="00DE62E1">
        <w:rPr>
          <w:szCs w:val="28"/>
        </w:rPr>
        <w:t>Админ</w:t>
      </w:r>
      <w:r>
        <w:rPr>
          <w:szCs w:val="28"/>
        </w:rPr>
        <w:t>истрации Орловского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E62E1">
        <w:rPr>
          <w:szCs w:val="28"/>
        </w:rPr>
        <w:t xml:space="preserve">Е.А. </w:t>
      </w:r>
      <w:proofErr w:type="spellStart"/>
      <w:r w:rsidRPr="00DE62E1">
        <w:rPr>
          <w:szCs w:val="28"/>
        </w:rPr>
        <w:t>Лячина</w:t>
      </w:r>
      <w:proofErr w:type="spellEnd"/>
    </w:p>
    <w:p w14:paraId="6B68D907" w14:textId="77777777" w:rsidR="0055161C" w:rsidRDefault="0055161C" w:rsidP="0055161C">
      <w:pPr>
        <w:ind w:firstLine="180"/>
        <w:rPr>
          <w:szCs w:val="28"/>
        </w:rPr>
      </w:pPr>
    </w:p>
    <w:p w14:paraId="3B14A8D5" w14:textId="77777777" w:rsidR="0055161C" w:rsidRDefault="0055161C" w:rsidP="00480D11">
      <w:pPr>
        <w:spacing w:after="0" w:line="216" w:lineRule="auto"/>
        <w:ind w:left="6758" w:right="271" w:firstLine="46"/>
        <w:jc w:val="center"/>
      </w:pPr>
    </w:p>
    <w:p w14:paraId="229DBDC9" w14:textId="77777777" w:rsidR="0055161C" w:rsidRDefault="0055161C" w:rsidP="00480D11">
      <w:pPr>
        <w:spacing w:after="0" w:line="216" w:lineRule="auto"/>
        <w:ind w:left="6758" w:right="271" w:firstLine="46"/>
        <w:jc w:val="center"/>
      </w:pPr>
    </w:p>
    <w:p w14:paraId="396F2FF9" w14:textId="77777777" w:rsidR="0055161C" w:rsidRDefault="0055161C" w:rsidP="00480D11">
      <w:pPr>
        <w:spacing w:after="0" w:line="216" w:lineRule="auto"/>
        <w:ind w:left="6758" w:right="271" w:firstLine="46"/>
        <w:jc w:val="center"/>
      </w:pPr>
    </w:p>
    <w:p w14:paraId="79904695" w14:textId="77777777" w:rsidR="0055161C" w:rsidRDefault="0055161C" w:rsidP="00480D11">
      <w:pPr>
        <w:spacing w:after="0" w:line="216" w:lineRule="auto"/>
        <w:ind w:left="6758" w:right="271" w:firstLine="46"/>
        <w:jc w:val="center"/>
      </w:pPr>
    </w:p>
    <w:p w14:paraId="652C2D5A" w14:textId="275D5B84" w:rsidR="00277D20" w:rsidRPr="006168C4" w:rsidRDefault="004454BB" w:rsidP="00480D11">
      <w:pPr>
        <w:spacing w:after="0" w:line="216" w:lineRule="auto"/>
        <w:ind w:left="6758" w:right="271" w:firstLine="46"/>
        <w:jc w:val="center"/>
      </w:pPr>
      <w:r>
        <w:lastRenderedPageBreak/>
        <w:t xml:space="preserve">Приложение к приказу </w:t>
      </w:r>
      <w:r w:rsidR="0055161C">
        <w:t>ф</w:t>
      </w:r>
      <w:r w:rsidR="00480D11">
        <w:t xml:space="preserve">инансового отдела Администрации </w:t>
      </w:r>
      <w:r w:rsidR="0055161C">
        <w:t>Орловского</w:t>
      </w:r>
      <w:r w:rsidR="00480D11">
        <w:t xml:space="preserve"> района от</w:t>
      </w:r>
      <w:r w:rsidR="001343F7">
        <w:t xml:space="preserve"> </w:t>
      </w:r>
      <w:r w:rsidR="005A6CFB">
        <w:t>29.12.2023</w:t>
      </w:r>
      <w:r w:rsidR="001343F7">
        <w:t xml:space="preserve"> </w:t>
      </w:r>
      <w:r w:rsidR="00480D11">
        <w:t xml:space="preserve">№ </w:t>
      </w:r>
      <w:r w:rsidR="005A6CFB">
        <w:t>66</w:t>
      </w:r>
    </w:p>
    <w:p w14:paraId="6AD4C423" w14:textId="5FA93893" w:rsidR="00480D11" w:rsidRDefault="00480D11" w:rsidP="00480D11">
      <w:pPr>
        <w:spacing w:after="0" w:line="216" w:lineRule="auto"/>
        <w:ind w:left="6758" w:right="271" w:firstLine="46"/>
        <w:jc w:val="center"/>
      </w:pPr>
    </w:p>
    <w:p w14:paraId="79EC42C1" w14:textId="77C9E0C5" w:rsidR="00C0357E" w:rsidRDefault="00C0357E" w:rsidP="00480D11">
      <w:pPr>
        <w:spacing w:after="0" w:line="216" w:lineRule="auto"/>
        <w:ind w:left="6758" w:right="271" w:firstLine="46"/>
        <w:jc w:val="center"/>
      </w:pPr>
    </w:p>
    <w:p w14:paraId="40D57A7D" w14:textId="58C8E500" w:rsidR="00C0357E" w:rsidRDefault="00C0357E" w:rsidP="00480D11">
      <w:pPr>
        <w:spacing w:after="0" w:line="216" w:lineRule="auto"/>
        <w:ind w:left="6758" w:right="271" w:firstLine="46"/>
        <w:jc w:val="center"/>
      </w:pPr>
    </w:p>
    <w:p w14:paraId="2E0617CE" w14:textId="3ACBF568" w:rsidR="00C0357E" w:rsidRDefault="00C0357E" w:rsidP="00480D11">
      <w:pPr>
        <w:spacing w:after="0" w:line="216" w:lineRule="auto"/>
        <w:ind w:left="6758" w:right="271" w:firstLine="46"/>
        <w:jc w:val="center"/>
      </w:pPr>
    </w:p>
    <w:p w14:paraId="71602D47" w14:textId="43275F02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ПОРЯДОК </w:t>
      </w:r>
      <w:r w:rsidRPr="009645E6">
        <w:rPr>
          <w:color w:val="auto"/>
          <w:szCs w:val="28"/>
        </w:rPr>
        <w:br/>
        <w:t xml:space="preserve">принятия решений о признании безнадежной к взысканию задолженности </w:t>
      </w:r>
      <w:r w:rsidRPr="009645E6">
        <w:rPr>
          <w:color w:val="auto"/>
          <w:szCs w:val="28"/>
        </w:rPr>
        <w:br/>
        <w:t xml:space="preserve">по платежам в бюджет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 xml:space="preserve">, по которым главным администратором доходов бюджета является </w:t>
      </w:r>
      <w:r w:rsidR="0055161C">
        <w:rPr>
          <w:color w:val="auto"/>
          <w:szCs w:val="28"/>
        </w:rPr>
        <w:t xml:space="preserve">финансовый </w:t>
      </w:r>
      <w:r>
        <w:rPr>
          <w:color w:val="auto"/>
          <w:szCs w:val="28"/>
        </w:rPr>
        <w:t>отдел</w:t>
      </w:r>
      <w:r w:rsidRPr="009645E6">
        <w:rPr>
          <w:color w:val="auto"/>
          <w:szCs w:val="28"/>
        </w:rPr>
        <w:t xml:space="preserve"> Администрации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</w:p>
    <w:p w14:paraId="11B5ECF7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14:paraId="0B507010" w14:textId="2E46F523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1. Настоящий Порядок определяет процедуру принятия решений </w:t>
      </w:r>
      <w:r w:rsidRPr="009645E6">
        <w:rPr>
          <w:color w:val="auto"/>
          <w:szCs w:val="28"/>
        </w:rPr>
        <w:br/>
        <w:t xml:space="preserve">о признании безнадежной к взысканию задолженности по платежам в бюджет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>, по которым главным администратором</w:t>
      </w:r>
      <w:r>
        <w:rPr>
          <w:color w:val="auto"/>
          <w:szCs w:val="28"/>
        </w:rPr>
        <w:t xml:space="preserve"> (администратором)</w:t>
      </w:r>
      <w:r w:rsidRPr="009645E6">
        <w:rPr>
          <w:color w:val="auto"/>
          <w:szCs w:val="28"/>
        </w:rPr>
        <w:t xml:space="preserve"> доходов является </w:t>
      </w:r>
      <w:r w:rsidR="0055161C">
        <w:rPr>
          <w:color w:val="auto"/>
          <w:szCs w:val="28"/>
        </w:rPr>
        <w:t>ф</w:t>
      </w:r>
      <w:r>
        <w:rPr>
          <w:color w:val="auto"/>
          <w:szCs w:val="28"/>
        </w:rPr>
        <w:t>инансовый отдел</w:t>
      </w:r>
      <w:r w:rsidRPr="009645E6">
        <w:rPr>
          <w:color w:val="auto"/>
          <w:szCs w:val="28"/>
        </w:rPr>
        <w:t xml:space="preserve"> Администрации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 xml:space="preserve"> (далее – задолженность). </w:t>
      </w:r>
    </w:p>
    <w:p w14:paraId="1A8F74E4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 Задолженность признается безнадежной к взысканию в случаях:</w:t>
      </w:r>
    </w:p>
    <w:p w14:paraId="0C841FC1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bookmarkStart w:id="0" w:name="Par2"/>
      <w:bookmarkEnd w:id="0"/>
      <w:r w:rsidRPr="00493E5F">
        <w:rPr>
          <w:color w:val="auto"/>
          <w:szCs w:val="28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</w:p>
    <w:p w14:paraId="43C2E92F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2.2. Признания банкротом:</w:t>
      </w:r>
    </w:p>
    <w:p w14:paraId="27788126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 xml:space="preserve">индивидуального предпринимателя - плательщика платежей в бюджет в соответствии с Федеральным </w:t>
      </w:r>
      <w:hyperlink r:id="rId9" w:history="1">
        <w:r w:rsidRPr="00493E5F">
          <w:rPr>
            <w:color w:val="auto"/>
            <w:szCs w:val="28"/>
          </w:rPr>
          <w:t>законом</w:t>
        </w:r>
      </w:hyperlink>
      <w:r w:rsidRPr="00493E5F">
        <w:rPr>
          <w:color w:val="auto"/>
          <w:szCs w:val="28"/>
        </w:rPr>
        <w:t xml:space="preserve"> от 26.10.2002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54FF56CF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 xml:space="preserve">гражданина, не являющегося индивидуальным предпринимателем, в соответствии с Федеральным </w:t>
      </w:r>
      <w:hyperlink r:id="rId10" w:history="1">
        <w:r w:rsidRPr="00493E5F">
          <w:rPr>
            <w:color w:val="auto"/>
            <w:szCs w:val="28"/>
          </w:rPr>
          <w:t>законом</w:t>
        </w:r>
      </w:hyperlink>
      <w:r w:rsidRPr="00493E5F">
        <w:rPr>
          <w:color w:val="auto"/>
          <w:szCs w:val="28"/>
        </w:rPr>
        <w:t xml:space="preserve"> от 26.10.2002 N 127-ФЗ -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14:paraId="62B23264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 xml:space="preserve">2.3. </w:t>
      </w:r>
      <w:r w:rsidRPr="0008017D">
        <w:rPr>
          <w:color w:val="auto"/>
          <w:szCs w:val="28"/>
          <w:highlight w:val="yellow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  <w:bookmarkStart w:id="1" w:name="_GoBack"/>
      <w:bookmarkEnd w:id="1"/>
    </w:p>
    <w:p w14:paraId="69441572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14:paraId="73F79E90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 xml:space="preserve"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 w:rsidRPr="00493E5F">
          <w:rPr>
            <w:color w:val="auto"/>
            <w:szCs w:val="28"/>
          </w:rPr>
          <w:t>пунктом 3</w:t>
        </w:r>
      </w:hyperlink>
      <w:r w:rsidRPr="00493E5F">
        <w:rPr>
          <w:color w:val="auto"/>
          <w:szCs w:val="28"/>
        </w:rPr>
        <w:t xml:space="preserve"> или </w:t>
      </w:r>
      <w:hyperlink r:id="rId12" w:history="1">
        <w:r w:rsidRPr="00493E5F">
          <w:rPr>
            <w:color w:val="auto"/>
            <w:szCs w:val="28"/>
          </w:rPr>
          <w:t xml:space="preserve">4 </w:t>
        </w:r>
        <w:r w:rsidRPr="00493E5F">
          <w:rPr>
            <w:color w:val="auto"/>
            <w:szCs w:val="28"/>
          </w:rPr>
          <w:lastRenderedPageBreak/>
          <w:t>части 1 статьи 46</w:t>
        </w:r>
      </w:hyperlink>
      <w:r w:rsidRPr="00493E5F">
        <w:rPr>
          <w:color w:val="auto"/>
          <w:szCs w:val="28"/>
        </w:rPr>
        <w:t xml:space="preserve"> Федерального закона от 02.10.2007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7D8AE695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4BCCE1A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6A3B8B8B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bookmarkStart w:id="2" w:name="Par11"/>
      <w:bookmarkEnd w:id="2"/>
      <w:r w:rsidRPr="00493E5F">
        <w:rPr>
          <w:color w:val="auto"/>
          <w:szCs w:val="28"/>
        </w:rPr>
        <w:t xml:space="preserve">2.6.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493E5F">
          <w:rPr>
            <w:color w:val="auto"/>
            <w:szCs w:val="28"/>
          </w:rPr>
          <w:t>пунктом 3</w:t>
        </w:r>
      </w:hyperlink>
      <w:r w:rsidRPr="00493E5F">
        <w:rPr>
          <w:color w:val="auto"/>
          <w:szCs w:val="28"/>
        </w:rPr>
        <w:t xml:space="preserve"> или </w:t>
      </w:r>
      <w:hyperlink r:id="rId14" w:history="1">
        <w:r w:rsidRPr="00493E5F">
          <w:rPr>
            <w:color w:val="auto"/>
            <w:szCs w:val="28"/>
          </w:rPr>
          <w:t>4 части 1 статьи 46</w:t>
        </w:r>
      </w:hyperlink>
      <w:r w:rsidRPr="00493E5F">
        <w:rPr>
          <w:color w:val="auto"/>
          <w:szCs w:val="28"/>
        </w:rPr>
        <w:t xml:space="preserve"> Федерального закона от 02.10.2007 N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493E5F">
          <w:rPr>
            <w:color w:val="auto"/>
            <w:szCs w:val="28"/>
          </w:rPr>
          <w:t>законом</w:t>
        </w:r>
      </w:hyperlink>
      <w:r w:rsidRPr="00493E5F">
        <w:rPr>
          <w:color w:val="auto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1A7C7DF" w14:textId="09653402" w:rsidR="009645E6" w:rsidRPr="009645E6" w:rsidRDefault="00493E5F" w:rsidP="00493E5F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493E5F">
        <w:rPr>
          <w:color w:val="auto"/>
          <w:szCs w:val="28"/>
        </w:rPr>
        <w:t xml:space="preserve">2.7. Наряду со случаями, предусмотренными </w:t>
      </w:r>
      <w:hyperlink w:anchor="Par2" w:history="1">
        <w:r w:rsidRPr="00493E5F">
          <w:rPr>
            <w:color w:val="auto"/>
            <w:szCs w:val="28"/>
          </w:rPr>
          <w:t>подпунктами 2.1</w:t>
        </w:r>
      </w:hyperlink>
      <w:r w:rsidRPr="00493E5F">
        <w:rPr>
          <w:color w:val="auto"/>
          <w:szCs w:val="28"/>
        </w:rPr>
        <w:t xml:space="preserve"> - </w:t>
      </w:r>
      <w:hyperlink w:anchor="Par11" w:history="1">
        <w:r w:rsidRPr="00493E5F">
          <w:rPr>
            <w:color w:val="auto"/>
            <w:szCs w:val="28"/>
          </w:rPr>
          <w:t>2.6</w:t>
        </w:r>
      </w:hyperlink>
      <w:r w:rsidRPr="00493E5F">
        <w:rPr>
          <w:color w:val="auto"/>
          <w:szCs w:val="28"/>
        </w:rPr>
        <w:t xml:space="preserve"> настоящего пункта,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="009645E6" w:rsidRPr="009645E6">
        <w:rPr>
          <w:color w:val="auto"/>
          <w:szCs w:val="28"/>
        </w:rPr>
        <w:t>.</w:t>
      </w:r>
    </w:p>
    <w:p w14:paraId="0CAB7C99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14:paraId="29D7B11B" w14:textId="247A4726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3.1. Выписка из отчетности администратора доходов бюджета </w:t>
      </w:r>
      <w:r w:rsidRPr="009645E6">
        <w:rPr>
          <w:color w:val="auto"/>
          <w:szCs w:val="28"/>
        </w:rPr>
        <w:br/>
        <w:t xml:space="preserve">об учитываемых суммах задолженности по уплате платежей в бюджет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 xml:space="preserve"> согласно приложению № 1 к настоящему Порядку. </w:t>
      </w:r>
    </w:p>
    <w:p w14:paraId="52B22323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3.2. Информация администратора доходов бюджета о принятых мерах </w:t>
      </w:r>
      <w:r w:rsidRPr="009645E6">
        <w:rPr>
          <w:color w:val="auto"/>
          <w:szCs w:val="28"/>
        </w:rPr>
        <w:br/>
        <w:t>по обеспечению взыскания задолженности.</w:t>
      </w:r>
    </w:p>
    <w:p w14:paraId="2077325C" w14:textId="794F1649" w:rsidR="00493E5F" w:rsidRPr="00493E5F" w:rsidRDefault="00493E5F" w:rsidP="00493E5F">
      <w:pPr>
        <w:autoSpaceDE w:val="0"/>
        <w:autoSpaceDN w:val="0"/>
        <w:adjustRightInd w:val="0"/>
        <w:ind w:firstLine="540"/>
        <w:rPr>
          <w:color w:val="auto"/>
          <w:szCs w:val="28"/>
        </w:rPr>
      </w:pPr>
      <w:r w:rsidRPr="004F5CE5">
        <w:rPr>
          <w:color w:val="auto"/>
          <w:szCs w:val="28"/>
        </w:rPr>
        <w:t xml:space="preserve">  </w:t>
      </w:r>
      <w:r w:rsidRPr="00493E5F">
        <w:rPr>
          <w:color w:val="auto"/>
          <w:szCs w:val="28"/>
        </w:rPr>
        <w:t>3.3. Документы, подтверждающие признание безнадежной к взысканию задолженность, в том числе:</w:t>
      </w:r>
    </w:p>
    <w:p w14:paraId="17D3BC41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lastRenderedPageBreak/>
        <w:t>в случае, указанном в подпункте 2.1 пункта 2 настоящего Порядка,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0E9D25F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2.2 пункта 2 настоящего Порядка:</w:t>
      </w:r>
    </w:p>
    <w:p w14:paraId="1538484D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2B3A77E2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бюджет.</w:t>
      </w:r>
    </w:p>
    <w:p w14:paraId="7D15DEA2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2.3 пункта 2 настоящего Порядка:</w:t>
      </w:r>
    </w:p>
    <w:p w14:paraId="4B0ADC45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AB120CC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14:paraId="78443B3A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2.4 пункта 2 настоящего Порядка,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14:paraId="6CA1097E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2.5 пункта 2 настоящего Порядка:</w:t>
      </w:r>
    </w:p>
    <w:p w14:paraId="78F6167D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229-ФЗ;</w:t>
      </w:r>
    </w:p>
    <w:p w14:paraId="13C9B306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3BE5992A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2.6 пункта 2 настоящего Порядка:</w:t>
      </w:r>
    </w:p>
    <w:p w14:paraId="7231ABA2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76925BB6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229-ФЗ.</w:t>
      </w:r>
    </w:p>
    <w:p w14:paraId="5782BBF1" w14:textId="56437DDA" w:rsidR="009645E6" w:rsidRPr="009645E6" w:rsidRDefault="00493E5F" w:rsidP="00493E5F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2.7 пункта 2 настоящего Порядка, - постановление о прекращении исполнения постановления о назначении административного наказания.</w:t>
      </w:r>
      <w:r w:rsidR="009645E6" w:rsidRPr="009645E6">
        <w:rPr>
          <w:color w:val="auto"/>
          <w:szCs w:val="28"/>
        </w:rPr>
        <w:t xml:space="preserve">  </w:t>
      </w:r>
    </w:p>
    <w:p w14:paraId="4D70DEAC" w14:textId="7BEBAC86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7" w:lineRule="auto"/>
        <w:ind w:firstLine="709"/>
        <w:rPr>
          <w:color w:val="auto"/>
          <w:szCs w:val="28"/>
        </w:rPr>
      </w:pPr>
      <w:r w:rsidRPr="009645E6">
        <w:rPr>
          <w:color w:val="auto"/>
          <w:szCs w:val="28"/>
        </w:rPr>
        <w:lastRenderedPageBreak/>
        <w:t xml:space="preserve">4. Рассмотрение вопросов о признании безнадежной к взысканию задолженности осуществляет комиссия по поступлению и выбытию активов (далее – комиссия), созданная </w:t>
      </w:r>
      <w:bookmarkStart w:id="3" w:name="_Hlk148520726"/>
      <w:r w:rsidR="0055161C">
        <w:rPr>
          <w:color w:val="auto"/>
          <w:szCs w:val="28"/>
        </w:rPr>
        <w:t>финансовым</w:t>
      </w:r>
      <w:r w:rsidR="00BF5836">
        <w:rPr>
          <w:color w:val="auto"/>
          <w:szCs w:val="28"/>
        </w:rPr>
        <w:t xml:space="preserve"> отделом</w:t>
      </w:r>
      <w:bookmarkEnd w:id="3"/>
      <w:r w:rsidRPr="009645E6">
        <w:rPr>
          <w:color w:val="auto"/>
          <w:szCs w:val="28"/>
        </w:rPr>
        <w:t xml:space="preserve">. Положение о комиссии и ее состав утверждаются </w:t>
      </w:r>
      <w:r w:rsidR="0055161C">
        <w:rPr>
          <w:color w:val="auto"/>
          <w:szCs w:val="28"/>
        </w:rPr>
        <w:t>ф</w:t>
      </w:r>
      <w:r w:rsidR="00BF5836">
        <w:rPr>
          <w:color w:val="auto"/>
          <w:szCs w:val="28"/>
        </w:rPr>
        <w:t>инансовым отделом</w:t>
      </w:r>
      <w:r w:rsidRPr="009645E6">
        <w:rPr>
          <w:color w:val="auto"/>
          <w:szCs w:val="28"/>
        </w:rPr>
        <w:t xml:space="preserve">. </w:t>
      </w:r>
    </w:p>
    <w:p w14:paraId="7E1B4951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7" w:lineRule="auto"/>
        <w:ind w:firstLine="709"/>
        <w:rPr>
          <w:color w:val="auto"/>
          <w:szCs w:val="28"/>
        </w:rPr>
      </w:pPr>
      <w:r w:rsidRPr="009645E6">
        <w:rPr>
          <w:color w:val="auto"/>
          <w:szCs w:val="28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 и 3 настоящего Порядка соответственно,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пунктах 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2 к настоящему Порядку (далее – акт).</w:t>
      </w:r>
    </w:p>
    <w:p w14:paraId="77D8AAA6" w14:textId="7A905E1B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7" w:lineRule="auto"/>
        <w:ind w:firstLine="709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Акт утверждается </w:t>
      </w:r>
      <w:r w:rsidR="0055161C">
        <w:rPr>
          <w:color w:val="auto"/>
          <w:szCs w:val="28"/>
        </w:rPr>
        <w:t>заведующим ф</w:t>
      </w:r>
      <w:r w:rsidR="00BF5836">
        <w:rPr>
          <w:color w:val="auto"/>
          <w:szCs w:val="28"/>
        </w:rPr>
        <w:t>инансовым отделом</w:t>
      </w:r>
      <w:r w:rsidR="00BF5836" w:rsidRPr="009645E6">
        <w:rPr>
          <w:color w:val="auto"/>
          <w:szCs w:val="28"/>
        </w:rPr>
        <w:t xml:space="preserve"> </w:t>
      </w:r>
      <w:r w:rsidRPr="009645E6">
        <w:rPr>
          <w:color w:val="auto"/>
          <w:szCs w:val="28"/>
        </w:rPr>
        <w:t xml:space="preserve">либо </w:t>
      </w:r>
      <w:proofErr w:type="gramStart"/>
      <w:r w:rsidRPr="009645E6">
        <w:rPr>
          <w:color w:val="auto"/>
          <w:szCs w:val="28"/>
        </w:rPr>
        <w:t>лицом</w:t>
      </w:r>
      <w:proofErr w:type="gramEnd"/>
      <w:r w:rsidRPr="009645E6">
        <w:rPr>
          <w:color w:val="auto"/>
          <w:szCs w:val="28"/>
        </w:rPr>
        <w:t xml:space="preserve"> его замещающим.</w:t>
      </w:r>
    </w:p>
    <w:p w14:paraId="4E1796D1" w14:textId="02A50BC2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7" w:lineRule="auto"/>
        <w:ind w:firstLine="709"/>
        <w:rPr>
          <w:color w:val="auto"/>
          <w:szCs w:val="28"/>
        </w:rPr>
      </w:pPr>
      <w:r w:rsidRPr="009645E6">
        <w:rPr>
          <w:color w:val="auto"/>
          <w:szCs w:val="28"/>
        </w:rPr>
        <w:t>5. </w:t>
      </w:r>
      <w:r w:rsidR="00BF5836">
        <w:rPr>
          <w:color w:val="auto"/>
          <w:szCs w:val="28"/>
        </w:rPr>
        <w:t xml:space="preserve">Сектор учёта </w:t>
      </w:r>
      <w:r w:rsidR="0055161C">
        <w:rPr>
          <w:color w:val="auto"/>
          <w:szCs w:val="28"/>
        </w:rPr>
        <w:t>и отчетности</w:t>
      </w:r>
      <w:r w:rsidR="00BF5836">
        <w:rPr>
          <w:color w:val="auto"/>
          <w:szCs w:val="28"/>
        </w:rPr>
        <w:t xml:space="preserve"> </w:t>
      </w:r>
      <w:r w:rsidRPr="009645E6">
        <w:rPr>
          <w:color w:val="auto"/>
          <w:szCs w:val="28"/>
        </w:rPr>
        <w:t xml:space="preserve"> </w:t>
      </w:r>
      <w:r w:rsidR="0055161C">
        <w:rPr>
          <w:color w:val="auto"/>
          <w:szCs w:val="28"/>
        </w:rPr>
        <w:t>ф</w:t>
      </w:r>
      <w:r w:rsidR="00BF5836" w:rsidRPr="00BF5836">
        <w:rPr>
          <w:color w:val="auto"/>
          <w:szCs w:val="28"/>
        </w:rPr>
        <w:t>инансов</w:t>
      </w:r>
      <w:r w:rsidR="00BF5836">
        <w:rPr>
          <w:color w:val="auto"/>
          <w:szCs w:val="28"/>
        </w:rPr>
        <w:t>ого</w:t>
      </w:r>
      <w:r w:rsidR="00BF5836" w:rsidRPr="00BF5836">
        <w:rPr>
          <w:color w:val="auto"/>
          <w:szCs w:val="28"/>
        </w:rPr>
        <w:t xml:space="preserve"> отдел</w:t>
      </w:r>
      <w:r w:rsidR="00BF5836">
        <w:rPr>
          <w:color w:val="auto"/>
          <w:szCs w:val="28"/>
        </w:rPr>
        <w:t>а</w:t>
      </w:r>
      <w:r w:rsidRPr="009645E6">
        <w:rPr>
          <w:color w:val="auto"/>
          <w:szCs w:val="28"/>
        </w:rPr>
        <w:t>, осуществляющ</w:t>
      </w:r>
      <w:r w:rsidR="00BF5836">
        <w:rPr>
          <w:color w:val="auto"/>
          <w:szCs w:val="28"/>
        </w:rPr>
        <w:t>ий</w:t>
      </w:r>
      <w:r w:rsidRPr="009645E6">
        <w:rPr>
          <w:color w:val="auto"/>
          <w:szCs w:val="28"/>
        </w:rPr>
        <w:t xml:space="preserve"> функции администратора доходов соответствующих платежей, выявляют наличие задолженности, которая может быть признана безнадежной к взысканию, осуществляют сбор документов, предусмотренных пунктом 3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</w:t>
      </w:r>
      <w:r w:rsidR="0055161C">
        <w:rPr>
          <w:color w:val="auto"/>
          <w:szCs w:val="28"/>
        </w:rPr>
        <w:t xml:space="preserve">еры по взысканию задолженности, свидетельствующие </w:t>
      </w:r>
      <w:r w:rsidRPr="009645E6">
        <w:rPr>
          <w:color w:val="auto"/>
          <w:szCs w:val="28"/>
        </w:rPr>
        <w:t>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14:paraId="11CE372C" w14:textId="77777777" w:rsidR="008D2702" w:rsidRDefault="008D2702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</w:rPr>
        <w:sectPr w:rsidR="008D2702" w:rsidSect="008D2702">
          <w:headerReference w:type="default" r:id="rId16"/>
          <w:footerReference w:type="default" r:id="rId17"/>
          <w:pgSz w:w="11906" w:h="16838" w:code="9"/>
          <w:pgMar w:top="1106" w:right="851" w:bottom="1134" w:left="1134" w:header="709" w:footer="709" w:gutter="0"/>
          <w:cols w:space="720"/>
          <w:titlePg/>
        </w:sectPr>
      </w:pPr>
    </w:p>
    <w:p w14:paraId="540F5228" w14:textId="77777777" w:rsidR="009645E6" w:rsidRPr="009645E6" w:rsidRDefault="009645E6" w:rsidP="009645E6">
      <w:pPr>
        <w:spacing w:after="0" w:line="240" w:lineRule="auto"/>
        <w:ind w:left="9639" w:firstLine="0"/>
        <w:jc w:val="center"/>
        <w:rPr>
          <w:color w:val="auto"/>
          <w:szCs w:val="28"/>
        </w:rPr>
      </w:pPr>
      <w:r w:rsidRPr="009645E6">
        <w:rPr>
          <w:color w:val="auto"/>
          <w:szCs w:val="28"/>
        </w:rPr>
        <w:lastRenderedPageBreak/>
        <w:t>Приложение № 1</w:t>
      </w:r>
    </w:p>
    <w:p w14:paraId="6ACFAEF5" w14:textId="064D7A19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left="9498" w:firstLine="0"/>
        <w:jc w:val="center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к Порядку принятия решений </w:t>
      </w:r>
      <w:r w:rsidRPr="009645E6">
        <w:rPr>
          <w:color w:val="auto"/>
          <w:szCs w:val="28"/>
        </w:rPr>
        <w:br/>
        <w:t xml:space="preserve">о признании безнадежной </w:t>
      </w:r>
      <w:r w:rsidRPr="009645E6">
        <w:rPr>
          <w:color w:val="auto"/>
          <w:szCs w:val="28"/>
        </w:rPr>
        <w:br/>
        <w:t xml:space="preserve">к взысканию задолженности </w:t>
      </w:r>
      <w:r w:rsidRPr="009645E6">
        <w:rPr>
          <w:color w:val="auto"/>
          <w:szCs w:val="28"/>
        </w:rPr>
        <w:br/>
        <w:t xml:space="preserve">по платежам в бюджет </w:t>
      </w:r>
      <w:r w:rsidR="0055161C">
        <w:rPr>
          <w:color w:val="auto"/>
          <w:szCs w:val="28"/>
        </w:rPr>
        <w:t xml:space="preserve">Орловского </w:t>
      </w:r>
      <w:r>
        <w:rPr>
          <w:color w:val="auto"/>
          <w:szCs w:val="28"/>
        </w:rPr>
        <w:t>района</w:t>
      </w:r>
      <w:r w:rsidR="005A6CFB">
        <w:rPr>
          <w:color w:val="auto"/>
          <w:szCs w:val="28"/>
        </w:rPr>
        <w:t xml:space="preserve">, </w:t>
      </w:r>
      <w:r w:rsidRPr="009645E6">
        <w:rPr>
          <w:color w:val="auto"/>
          <w:szCs w:val="28"/>
        </w:rPr>
        <w:t xml:space="preserve">по которым главным администратором доходов бюджета является </w:t>
      </w:r>
      <w:r w:rsidR="0055161C">
        <w:rPr>
          <w:color w:val="auto"/>
          <w:szCs w:val="28"/>
        </w:rPr>
        <w:t>ф</w:t>
      </w:r>
      <w:r>
        <w:rPr>
          <w:color w:val="auto"/>
          <w:szCs w:val="28"/>
        </w:rPr>
        <w:t>инансовый отдел</w:t>
      </w:r>
      <w:r w:rsidRPr="009645E6">
        <w:rPr>
          <w:color w:val="auto"/>
          <w:szCs w:val="28"/>
        </w:rPr>
        <w:t xml:space="preserve"> Администрации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</w:p>
    <w:p w14:paraId="3C77D275" w14:textId="77777777" w:rsidR="009645E6" w:rsidRPr="009645E6" w:rsidRDefault="009645E6" w:rsidP="009645E6">
      <w:pPr>
        <w:spacing w:after="0" w:line="240" w:lineRule="auto"/>
        <w:ind w:left="9639" w:firstLine="0"/>
        <w:jc w:val="center"/>
        <w:rPr>
          <w:color w:val="auto"/>
          <w:szCs w:val="28"/>
        </w:rPr>
      </w:pPr>
    </w:p>
    <w:p w14:paraId="5BD1AA3E" w14:textId="77777777"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>ВЫПИСКА</w:t>
      </w:r>
    </w:p>
    <w:p w14:paraId="157D0144" w14:textId="77777777"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из отчетности администратора доходов бюджета об учитываемых суммах </w:t>
      </w:r>
    </w:p>
    <w:p w14:paraId="77A64107" w14:textId="5DD980F0"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задолженности по уплате платежей в бюджет </w:t>
      </w:r>
      <w:r w:rsidR="0074725C">
        <w:rPr>
          <w:color w:val="auto"/>
          <w:szCs w:val="20"/>
        </w:rPr>
        <w:t>Орловского</w:t>
      </w:r>
      <w:r>
        <w:rPr>
          <w:color w:val="auto"/>
          <w:szCs w:val="20"/>
        </w:rPr>
        <w:t xml:space="preserve"> района</w:t>
      </w:r>
      <w:r w:rsidRPr="009645E6">
        <w:rPr>
          <w:color w:val="auto"/>
          <w:szCs w:val="20"/>
        </w:rPr>
        <w:t xml:space="preserve"> </w:t>
      </w:r>
    </w:p>
    <w:p w14:paraId="401993A4" w14:textId="77777777"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0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1362"/>
        <w:gridCol w:w="2508"/>
        <w:gridCol w:w="1002"/>
        <w:gridCol w:w="1362"/>
        <w:gridCol w:w="2653"/>
        <w:gridCol w:w="1864"/>
        <w:gridCol w:w="1290"/>
        <w:gridCol w:w="1003"/>
        <w:gridCol w:w="1003"/>
      </w:tblGrid>
      <w:tr w:rsidR="009645E6" w:rsidRPr="009645E6" w14:paraId="53E038AD" w14:textId="77777777" w:rsidTr="00EA0C5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C36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№ п/п</w:t>
            </w:r>
          </w:p>
          <w:p w14:paraId="69A9D117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884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Период образования </w:t>
            </w:r>
            <w:proofErr w:type="gramStart"/>
            <w:r w:rsidRPr="009645E6">
              <w:rPr>
                <w:color w:val="auto"/>
                <w:sz w:val="20"/>
              </w:rPr>
              <w:t>задолжен-</w:t>
            </w:r>
            <w:proofErr w:type="spellStart"/>
            <w:r w:rsidRPr="009645E6">
              <w:rPr>
                <w:color w:val="auto"/>
                <w:sz w:val="20"/>
              </w:rPr>
              <w:t>ности</w:t>
            </w:r>
            <w:proofErr w:type="spellEnd"/>
            <w:proofErr w:type="gramEnd"/>
          </w:p>
          <w:p w14:paraId="249B8EC8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по платежам </w:t>
            </w:r>
          </w:p>
          <w:p w14:paraId="7EC1456D" w14:textId="2246D5AC" w:rsidR="009645E6" w:rsidRPr="009645E6" w:rsidRDefault="009645E6" w:rsidP="0074725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в бюджет </w:t>
            </w:r>
            <w:r w:rsidR="0074725C">
              <w:rPr>
                <w:color w:val="auto"/>
                <w:sz w:val="20"/>
              </w:rPr>
              <w:t>Орловского</w:t>
            </w:r>
            <w:r>
              <w:rPr>
                <w:color w:val="auto"/>
                <w:sz w:val="20"/>
              </w:rPr>
              <w:t xml:space="preserve"> района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5E55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Полное наименование организации </w:t>
            </w:r>
          </w:p>
          <w:p w14:paraId="7EDCC6E8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(фамилия, имя, </w:t>
            </w:r>
            <w:proofErr w:type="gramStart"/>
            <w:r w:rsidRPr="009645E6">
              <w:rPr>
                <w:color w:val="auto"/>
                <w:sz w:val="20"/>
              </w:rPr>
              <w:t>отчество  физического</w:t>
            </w:r>
            <w:proofErr w:type="gramEnd"/>
            <w:r w:rsidRPr="009645E6">
              <w:rPr>
                <w:color w:val="auto"/>
                <w:sz w:val="20"/>
              </w:rPr>
              <w:t xml:space="preserve">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EED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ИНН, КПП,</w:t>
            </w:r>
          </w:p>
          <w:p w14:paraId="6328D29F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ОГРН,</w:t>
            </w:r>
          </w:p>
          <w:p w14:paraId="30250696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6C1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Сведения </w:t>
            </w:r>
          </w:p>
          <w:p w14:paraId="529060EB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о платеже, </w:t>
            </w:r>
          </w:p>
          <w:p w14:paraId="07E30A2A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по которому возникла </w:t>
            </w:r>
            <w:proofErr w:type="gramStart"/>
            <w:r w:rsidRPr="009645E6">
              <w:rPr>
                <w:color w:val="auto"/>
                <w:sz w:val="20"/>
              </w:rPr>
              <w:t>задолжен-</w:t>
            </w:r>
            <w:proofErr w:type="spellStart"/>
            <w:r w:rsidRPr="009645E6">
              <w:rPr>
                <w:color w:val="auto"/>
                <w:sz w:val="20"/>
              </w:rPr>
              <w:t>ность</w:t>
            </w:r>
            <w:proofErr w:type="spellEnd"/>
            <w:proofErr w:type="gramEnd"/>
          </w:p>
          <w:p w14:paraId="2C09AB3A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по платежам</w:t>
            </w:r>
          </w:p>
          <w:p w14:paraId="09FA8BDE" w14:textId="4FAF0DA4" w:rsidR="009645E6" w:rsidRPr="009645E6" w:rsidRDefault="009645E6" w:rsidP="0074725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в бюджет </w:t>
            </w:r>
            <w:r w:rsidR="0074725C">
              <w:rPr>
                <w:color w:val="auto"/>
                <w:sz w:val="20"/>
              </w:rPr>
              <w:t xml:space="preserve">Орловского </w:t>
            </w:r>
            <w:r w:rsidRPr="009645E6">
              <w:rPr>
                <w:color w:val="auto"/>
                <w:sz w:val="20"/>
              </w:rPr>
              <w:t>район</w:t>
            </w:r>
            <w:r w:rsidR="00BF5836">
              <w:rPr>
                <w:color w:val="auto"/>
                <w:sz w:val="20"/>
              </w:rPr>
              <w:t>а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52C" w14:textId="0535B0D3" w:rsidR="009645E6" w:rsidRPr="009645E6" w:rsidRDefault="009645E6" w:rsidP="0074725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Код классификации доходов бюджетов Российской Федерации, по которому учитывается задолженность по платежам в бюджет </w:t>
            </w:r>
            <w:r w:rsidR="0074725C">
              <w:rPr>
                <w:color w:val="auto"/>
                <w:sz w:val="20"/>
              </w:rPr>
              <w:t>Орловского</w:t>
            </w:r>
            <w:r>
              <w:rPr>
                <w:color w:val="auto"/>
                <w:sz w:val="20"/>
              </w:rPr>
              <w:t xml:space="preserve"> района</w:t>
            </w:r>
            <w:r w:rsidRPr="009645E6">
              <w:rPr>
                <w:color w:val="auto"/>
                <w:sz w:val="20"/>
              </w:rPr>
              <w:t>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BA9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Сумма </w:t>
            </w:r>
          </w:p>
          <w:p w14:paraId="2951F3D8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задолженности </w:t>
            </w:r>
          </w:p>
          <w:p w14:paraId="480469F4" w14:textId="442DE170" w:rsidR="009645E6" w:rsidRPr="009645E6" w:rsidRDefault="009645E6" w:rsidP="0074725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по платежам в бюджет </w:t>
            </w:r>
            <w:r w:rsidR="0074725C">
              <w:rPr>
                <w:color w:val="auto"/>
                <w:sz w:val="20"/>
              </w:rPr>
              <w:t>Орловского</w:t>
            </w:r>
            <w:r w:rsidRPr="009645E6">
              <w:rPr>
                <w:color w:val="auto"/>
                <w:sz w:val="20"/>
              </w:rPr>
              <w:t xml:space="preserve"> район</w:t>
            </w:r>
            <w:r w:rsidR="00441BC3">
              <w:rPr>
                <w:color w:val="auto"/>
                <w:sz w:val="20"/>
              </w:rPr>
              <w:t>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03A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Документы, подтверждающие </w:t>
            </w:r>
          </w:p>
          <w:p w14:paraId="75E6F20F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случаи признания безнадежной </w:t>
            </w:r>
          </w:p>
          <w:p w14:paraId="37E1265B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к взысканию задолженности </w:t>
            </w:r>
          </w:p>
          <w:p w14:paraId="5389431B" w14:textId="2127AED0" w:rsidR="009645E6" w:rsidRPr="009645E6" w:rsidRDefault="009645E6" w:rsidP="0074725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 xml:space="preserve">по платежам в бюджет </w:t>
            </w:r>
            <w:r w:rsidR="0074725C">
              <w:rPr>
                <w:color w:val="auto"/>
                <w:sz w:val="20"/>
              </w:rPr>
              <w:t>Орловского</w:t>
            </w:r>
            <w:r w:rsidR="00BF5836">
              <w:rPr>
                <w:color w:val="auto"/>
                <w:sz w:val="20"/>
              </w:rPr>
              <w:t xml:space="preserve"> </w:t>
            </w:r>
            <w:r w:rsidRPr="009645E6">
              <w:rPr>
                <w:color w:val="auto"/>
                <w:sz w:val="20"/>
              </w:rPr>
              <w:t>район</w:t>
            </w:r>
            <w:r w:rsidR="00BF5836">
              <w:rPr>
                <w:color w:val="auto"/>
                <w:sz w:val="20"/>
              </w:rPr>
              <w:t>а</w:t>
            </w:r>
          </w:p>
        </w:tc>
      </w:tr>
      <w:tr w:rsidR="009645E6" w:rsidRPr="009645E6" w14:paraId="2AA110F3" w14:textId="77777777" w:rsidTr="00EA0C5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24D4" w14:textId="77777777" w:rsidR="009645E6" w:rsidRPr="009645E6" w:rsidRDefault="009645E6" w:rsidP="009645E6">
            <w:pPr>
              <w:spacing w:after="0"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CD01" w14:textId="77777777" w:rsidR="009645E6" w:rsidRPr="009645E6" w:rsidRDefault="009645E6" w:rsidP="009645E6">
            <w:pPr>
              <w:spacing w:after="0"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8019" w14:textId="77777777" w:rsidR="009645E6" w:rsidRPr="009645E6" w:rsidRDefault="009645E6" w:rsidP="009645E6">
            <w:pPr>
              <w:spacing w:after="0"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05AA" w14:textId="77777777" w:rsidR="009645E6" w:rsidRPr="009645E6" w:rsidRDefault="009645E6" w:rsidP="009645E6">
            <w:pPr>
              <w:spacing w:after="0"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28A5" w14:textId="77777777" w:rsidR="009645E6" w:rsidRPr="009645E6" w:rsidRDefault="009645E6" w:rsidP="009645E6">
            <w:pPr>
              <w:spacing w:after="0"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0C58" w14:textId="77777777" w:rsidR="009645E6" w:rsidRPr="009645E6" w:rsidRDefault="009645E6" w:rsidP="009645E6">
            <w:pPr>
              <w:spacing w:after="0"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73F8" w14:textId="77777777" w:rsidR="009645E6" w:rsidRPr="009645E6" w:rsidRDefault="009645E6" w:rsidP="009645E6">
            <w:pPr>
              <w:spacing w:after="0"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F6D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9645E6">
              <w:rPr>
                <w:color w:val="auto"/>
                <w:sz w:val="20"/>
              </w:rPr>
              <w:t>наимено-вание</w:t>
            </w:r>
            <w:proofErr w:type="spellEnd"/>
            <w:proofErr w:type="gramEnd"/>
            <w:r w:rsidRPr="009645E6">
              <w:rPr>
                <w:color w:val="auto"/>
                <w:sz w:val="20"/>
              </w:rPr>
              <w:t xml:space="preserve">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CBC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дата документа</w:t>
            </w:r>
          </w:p>
          <w:p w14:paraId="32BD271E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641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номер документа</w:t>
            </w:r>
          </w:p>
          <w:p w14:paraId="16CF529D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right="2513" w:firstLine="0"/>
              <w:jc w:val="left"/>
              <w:rPr>
                <w:color w:val="auto"/>
                <w:sz w:val="20"/>
              </w:rPr>
            </w:pPr>
          </w:p>
        </w:tc>
      </w:tr>
      <w:tr w:rsidR="009645E6" w:rsidRPr="009645E6" w14:paraId="70C9EE1C" w14:textId="77777777" w:rsidTr="00EA0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11CC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895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ABD1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678A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E14A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AAA7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892F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929D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4FE7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139B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9645E6">
              <w:rPr>
                <w:color w:val="auto"/>
                <w:sz w:val="20"/>
              </w:rPr>
              <w:t>10</w:t>
            </w:r>
          </w:p>
        </w:tc>
      </w:tr>
      <w:tr w:rsidR="009645E6" w:rsidRPr="009645E6" w14:paraId="5070CCB6" w14:textId="77777777" w:rsidTr="00EA0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8FC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2BC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00F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083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577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414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8E8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681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B82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05A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  <w:tr w:rsidR="009645E6" w:rsidRPr="009645E6" w14:paraId="7A8E2F11" w14:textId="77777777" w:rsidTr="00EA0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13D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2F3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A30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8F9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183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C40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F0A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9AB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017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A53" w14:textId="77777777" w:rsidR="009645E6" w:rsidRPr="009645E6" w:rsidRDefault="009645E6" w:rsidP="009645E6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</w:tbl>
    <w:p w14:paraId="3BB092DE" w14:textId="77777777"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8"/>
        </w:rPr>
      </w:pPr>
    </w:p>
    <w:p w14:paraId="782666F0" w14:textId="06EACD12" w:rsidR="0074725C" w:rsidRDefault="0074725C" w:rsidP="009645E6">
      <w:pPr>
        <w:tabs>
          <w:tab w:val="left" w:pos="10284"/>
        </w:tabs>
        <w:spacing w:after="0"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Заведующий сектором учета и отчетности –</w:t>
      </w:r>
    </w:p>
    <w:p w14:paraId="4D5FB515" w14:textId="483C46F9" w:rsidR="009645E6" w:rsidRPr="009645E6" w:rsidRDefault="0074725C" w:rsidP="009645E6">
      <w:pPr>
        <w:tabs>
          <w:tab w:val="left" w:pos="10284"/>
        </w:tabs>
        <w:spacing w:after="0"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Главный бухгалтер</w:t>
      </w:r>
      <w:r w:rsidR="009645E6" w:rsidRPr="009645E6">
        <w:rPr>
          <w:color w:val="auto"/>
          <w:szCs w:val="28"/>
        </w:rPr>
        <w:t xml:space="preserve">           </w:t>
      </w:r>
      <w:r w:rsidR="00BF5836">
        <w:rPr>
          <w:color w:val="auto"/>
          <w:szCs w:val="28"/>
        </w:rPr>
        <w:t xml:space="preserve">            </w:t>
      </w:r>
      <w:r w:rsidR="009645E6" w:rsidRPr="009645E6">
        <w:rPr>
          <w:color w:val="auto"/>
          <w:szCs w:val="28"/>
        </w:rPr>
        <w:t xml:space="preserve">           </w:t>
      </w:r>
      <w:r>
        <w:rPr>
          <w:color w:val="auto"/>
          <w:szCs w:val="28"/>
        </w:rPr>
        <w:t xml:space="preserve">                  </w:t>
      </w:r>
      <w:r w:rsidR="009645E6" w:rsidRPr="009645E6">
        <w:rPr>
          <w:color w:val="auto"/>
          <w:szCs w:val="28"/>
        </w:rPr>
        <w:t xml:space="preserve">      _____________        _____________         </w:t>
      </w:r>
    </w:p>
    <w:p w14:paraId="6BB2CC14" w14:textId="77777777"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9645E6">
        <w:rPr>
          <w:color w:val="auto"/>
          <w:szCs w:val="28"/>
        </w:rPr>
        <w:t xml:space="preserve">                                                                                                 </w:t>
      </w:r>
      <w:r w:rsidRPr="009645E6">
        <w:rPr>
          <w:color w:val="auto"/>
          <w:sz w:val="20"/>
          <w:szCs w:val="20"/>
        </w:rPr>
        <w:t>(</w:t>
      </w:r>
      <w:proofErr w:type="gramStart"/>
      <w:r w:rsidRPr="009645E6">
        <w:rPr>
          <w:color w:val="auto"/>
          <w:sz w:val="20"/>
          <w:szCs w:val="20"/>
        </w:rPr>
        <w:t xml:space="preserve">подпись)   </w:t>
      </w:r>
      <w:proofErr w:type="gramEnd"/>
      <w:r w:rsidRPr="009645E6">
        <w:rPr>
          <w:color w:val="auto"/>
          <w:sz w:val="20"/>
          <w:szCs w:val="20"/>
        </w:rPr>
        <w:t xml:space="preserve">                              (Ф.И.О.)</w:t>
      </w:r>
    </w:p>
    <w:p w14:paraId="454C1938" w14:textId="77777777" w:rsidR="009645E6" w:rsidRPr="009645E6" w:rsidRDefault="009645E6" w:rsidP="009645E6">
      <w:pPr>
        <w:spacing w:after="0" w:line="240" w:lineRule="auto"/>
        <w:ind w:firstLine="0"/>
        <w:jc w:val="left"/>
        <w:rPr>
          <w:color w:val="auto"/>
          <w:sz w:val="20"/>
          <w:szCs w:val="20"/>
        </w:rPr>
        <w:sectPr w:rsidR="009645E6" w:rsidRPr="009645E6">
          <w:pgSz w:w="16838" w:h="11906" w:orient="landscape"/>
          <w:pgMar w:top="1135" w:right="1106" w:bottom="851" w:left="1134" w:header="709" w:footer="709" w:gutter="0"/>
          <w:cols w:space="720"/>
        </w:sectPr>
      </w:pPr>
      <w:r w:rsidRPr="009645E6">
        <w:rPr>
          <w:color w:val="auto"/>
          <w:sz w:val="20"/>
          <w:szCs w:val="20"/>
        </w:rPr>
        <w:t xml:space="preserve">                                       </w:t>
      </w:r>
    </w:p>
    <w:p w14:paraId="13706039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lastRenderedPageBreak/>
        <w:t>Приложение № 2</w:t>
      </w:r>
    </w:p>
    <w:p w14:paraId="59282D3E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к Порядку принятия решений </w:t>
      </w:r>
    </w:p>
    <w:p w14:paraId="755C88C0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о признании безнадежной </w:t>
      </w:r>
    </w:p>
    <w:p w14:paraId="79F716CC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к взысканию задолженности </w:t>
      </w:r>
    </w:p>
    <w:p w14:paraId="1732836D" w14:textId="7FE6F643"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по платежам в бюджет </w:t>
      </w:r>
      <w:r w:rsidR="0074725C">
        <w:rPr>
          <w:color w:val="auto"/>
          <w:szCs w:val="20"/>
        </w:rPr>
        <w:t>Орловского</w:t>
      </w:r>
      <w:r>
        <w:rPr>
          <w:color w:val="auto"/>
          <w:szCs w:val="20"/>
        </w:rPr>
        <w:t xml:space="preserve"> района</w:t>
      </w:r>
      <w:r w:rsidRPr="009645E6">
        <w:rPr>
          <w:color w:val="auto"/>
          <w:szCs w:val="20"/>
        </w:rPr>
        <w:t xml:space="preserve">, </w:t>
      </w:r>
    </w:p>
    <w:p w14:paraId="07E8B50F" w14:textId="5E0ADD38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color w:val="auto"/>
          <w:szCs w:val="28"/>
        </w:rPr>
      </w:pPr>
      <w:r w:rsidRPr="009645E6">
        <w:rPr>
          <w:color w:val="auto"/>
          <w:szCs w:val="20"/>
        </w:rPr>
        <w:t xml:space="preserve">по которым главным администратором </w:t>
      </w:r>
      <w:r w:rsidRPr="009645E6">
        <w:rPr>
          <w:color w:val="auto"/>
          <w:szCs w:val="20"/>
        </w:rPr>
        <w:br/>
        <w:t xml:space="preserve">доходов бюджета является </w:t>
      </w:r>
      <w:r w:rsidRPr="009645E6">
        <w:rPr>
          <w:color w:val="auto"/>
          <w:szCs w:val="20"/>
        </w:rPr>
        <w:br/>
      </w:r>
      <w:r w:rsidR="0074725C">
        <w:rPr>
          <w:color w:val="auto"/>
          <w:szCs w:val="28"/>
        </w:rPr>
        <w:t>финансовый</w:t>
      </w:r>
      <w:r>
        <w:rPr>
          <w:color w:val="auto"/>
          <w:szCs w:val="28"/>
        </w:rPr>
        <w:t xml:space="preserve"> отдел</w:t>
      </w:r>
      <w:r w:rsidRPr="009645E6">
        <w:rPr>
          <w:color w:val="auto"/>
          <w:szCs w:val="28"/>
        </w:rPr>
        <w:t xml:space="preserve"> Администрации </w:t>
      </w:r>
      <w:r w:rsidR="0074725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</w:p>
    <w:p w14:paraId="0576A65E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</w:p>
    <w:p w14:paraId="33D9142E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left="6237" w:firstLine="0"/>
        <w:jc w:val="center"/>
        <w:rPr>
          <w:color w:val="auto"/>
          <w:szCs w:val="20"/>
        </w:rPr>
      </w:pPr>
    </w:p>
    <w:p w14:paraId="29E7ECBF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left="5670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>Утверждаю</w:t>
      </w:r>
    </w:p>
    <w:p w14:paraId="41723287" w14:textId="5F7F3243" w:rsidR="009645E6" w:rsidRPr="009645E6" w:rsidRDefault="0074725C" w:rsidP="009645E6">
      <w:pPr>
        <w:tabs>
          <w:tab w:val="left" w:pos="7380"/>
        </w:tabs>
        <w:spacing w:after="0" w:line="240" w:lineRule="auto"/>
        <w:ind w:left="5670" w:firstLine="0"/>
        <w:jc w:val="center"/>
        <w:rPr>
          <w:color w:val="auto"/>
          <w:szCs w:val="20"/>
        </w:rPr>
      </w:pPr>
      <w:r>
        <w:rPr>
          <w:color w:val="auto"/>
          <w:szCs w:val="20"/>
        </w:rPr>
        <w:t>Заведующий ф</w:t>
      </w:r>
      <w:r w:rsidR="00441BC3">
        <w:rPr>
          <w:color w:val="auto"/>
          <w:szCs w:val="20"/>
        </w:rPr>
        <w:t xml:space="preserve">инансовым отделом Администрации </w:t>
      </w:r>
      <w:r>
        <w:rPr>
          <w:color w:val="auto"/>
          <w:szCs w:val="20"/>
        </w:rPr>
        <w:t>Орловского</w:t>
      </w:r>
      <w:r w:rsidR="00441BC3">
        <w:rPr>
          <w:color w:val="auto"/>
          <w:szCs w:val="20"/>
        </w:rPr>
        <w:t xml:space="preserve"> района</w:t>
      </w:r>
    </w:p>
    <w:p w14:paraId="55094866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left="5670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>«__»__________20__г.</w:t>
      </w:r>
    </w:p>
    <w:p w14:paraId="602B4559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firstLine="0"/>
        <w:jc w:val="center"/>
        <w:rPr>
          <w:color w:val="auto"/>
          <w:szCs w:val="20"/>
        </w:rPr>
      </w:pPr>
    </w:p>
    <w:p w14:paraId="77104E6E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>АКТ от _____ № __</w:t>
      </w:r>
    </w:p>
    <w:p w14:paraId="479DCFC4" w14:textId="516B93D2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Cs w:val="28"/>
        </w:rPr>
      </w:pPr>
      <w:r w:rsidRPr="009645E6">
        <w:rPr>
          <w:color w:val="auto"/>
          <w:szCs w:val="20"/>
        </w:rPr>
        <w:t xml:space="preserve">о признании (отказе в признании) безнадежной к взысканию </w:t>
      </w:r>
      <w:r w:rsidRPr="009645E6">
        <w:rPr>
          <w:color w:val="auto"/>
          <w:szCs w:val="20"/>
        </w:rPr>
        <w:br/>
        <w:t xml:space="preserve">задолженности по платежам в бюджет </w:t>
      </w:r>
      <w:r w:rsidR="0074725C">
        <w:rPr>
          <w:color w:val="auto"/>
          <w:szCs w:val="20"/>
        </w:rPr>
        <w:t>Орловского</w:t>
      </w:r>
      <w:r>
        <w:rPr>
          <w:color w:val="auto"/>
          <w:szCs w:val="20"/>
        </w:rPr>
        <w:t xml:space="preserve"> района</w:t>
      </w:r>
      <w:r w:rsidRPr="009645E6">
        <w:rPr>
          <w:color w:val="auto"/>
          <w:szCs w:val="20"/>
        </w:rPr>
        <w:t xml:space="preserve">, </w:t>
      </w:r>
      <w:r w:rsidRPr="009645E6">
        <w:rPr>
          <w:color w:val="auto"/>
          <w:szCs w:val="28"/>
        </w:rPr>
        <w:t>по которым главным администратором</w:t>
      </w:r>
      <w:r w:rsidR="00441BC3">
        <w:rPr>
          <w:color w:val="auto"/>
          <w:szCs w:val="28"/>
        </w:rPr>
        <w:t xml:space="preserve"> (администратором)</w:t>
      </w:r>
      <w:r w:rsidRPr="009645E6">
        <w:rPr>
          <w:color w:val="auto"/>
          <w:szCs w:val="28"/>
        </w:rPr>
        <w:t xml:space="preserve"> доходов является </w:t>
      </w:r>
      <w:r w:rsidR="0074725C">
        <w:rPr>
          <w:color w:val="auto"/>
          <w:szCs w:val="28"/>
        </w:rPr>
        <w:t>ф</w:t>
      </w:r>
      <w:r>
        <w:rPr>
          <w:color w:val="auto"/>
          <w:szCs w:val="28"/>
        </w:rPr>
        <w:t>инансовый отдел</w:t>
      </w:r>
      <w:r w:rsidRPr="009645E6">
        <w:rPr>
          <w:color w:val="auto"/>
          <w:szCs w:val="28"/>
        </w:rPr>
        <w:t xml:space="preserve"> Администрации </w:t>
      </w:r>
      <w:r w:rsidR="0074725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</w:p>
    <w:p w14:paraId="6B733538" w14:textId="55CD7D91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В соответствии с подпунктом __ пункта 2 Порядка принятия решений </w:t>
      </w:r>
      <w:r w:rsidRPr="009645E6">
        <w:rPr>
          <w:color w:val="auto"/>
          <w:szCs w:val="28"/>
        </w:rPr>
        <w:br/>
        <w:t xml:space="preserve">о признании безнадежной к взысканию задолженности по платежам в </w:t>
      </w:r>
      <w:r w:rsidRPr="009645E6">
        <w:rPr>
          <w:color w:val="auto"/>
          <w:szCs w:val="20"/>
        </w:rPr>
        <w:t xml:space="preserve">бюджет </w:t>
      </w:r>
      <w:r w:rsidR="0074725C">
        <w:rPr>
          <w:color w:val="auto"/>
          <w:szCs w:val="20"/>
        </w:rPr>
        <w:t>Орловского</w:t>
      </w:r>
      <w:r>
        <w:rPr>
          <w:color w:val="auto"/>
          <w:szCs w:val="20"/>
        </w:rPr>
        <w:t xml:space="preserve"> района</w:t>
      </w:r>
      <w:r w:rsidRPr="009645E6">
        <w:rPr>
          <w:color w:val="auto"/>
          <w:szCs w:val="28"/>
        </w:rPr>
        <w:t>, по которым главным администратором</w:t>
      </w:r>
      <w:r w:rsidR="00441BC3">
        <w:rPr>
          <w:color w:val="auto"/>
          <w:szCs w:val="28"/>
        </w:rPr>
        <w:t xml:space="preserve"> (администратором)</w:t>
      </w:r>
      <w:r w:rsidRPr="009645E6">
        <w:rPr>
          <w:color w:val="auto"/>
          <w:szCs w:val="28"/>
        </w:rPr>
        <w:t xml:space="preserve"> доходов бюджета является </w:t>
      </w:r>
      <w:r w:rsidR="0074725C">
        <w:rPr>
          <w:color w:val="auto"/>
          <w:szCs w:val="28"/>
        </w:rPr>
        <w:t>ф</w:t>
      </w:r>
      <w:r>
        <w:rPr>
          <w:color w:val="auto"/>
          <w:szCs w:val="28"/>
        </w:rPr>
        <w:t>инансовый отдел</w:t>
      </w:r>
      <w:r w:rsidRPr="009645E6">
        <w:rPr>
          <w:color w:val="auto"/>
          <w:szCs w:val="28"/>
        </w:rPr>
        <w:t xml:space="preserve"> Администрации </w:t>
      </w:r>
      <w:r w:rsidR="0074725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 xml:space="preserve">, признать (отказать в признании) задолженности в </w:t>
      </w:r>
      <w:r w:rsidRPr="009645E6">
        <w:rPr>
          <w:color w:val="auto"/>
          <w:szCs w:val="20"/>
        </w:rPr>
        <w:t xml:space="preserve">бюджет </w:t>
      </w:r>
      <w:r w:rsidR="0074725C">
        <w:rPr>
          <w:color w:val="auto"/>
          <w:szCs w:val="20"/>
        </w:rPr>
        <w:t>Орловского</w:t>
      </w:r>
      <w:r>
        <w:rPr>
          <w:color w:val="auto"/>
          <w:szCs w:val="20"/>
        </w:rPr>
        <w:t xml:space="preserve"> района</w:t>
      </w:r>
      <w:r w:rsidRPr="009645E6">
        <w:rPr>
          <w:color w:val="auto"/>
          <w:szCs w:val="28"/>
        </w:rPr>
        <w:t xml:space="preserve"> безнадежной к взысканию:</w:t>
      </w:r>
    </w:p>
    <w:p w14:paraId="3DCD89D3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_____________________________________________________________________</w:t>
      </w:r>
    </w:p>
    <w:p w14:paraId="112D2D76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 xml:space="preserve">      (полное наименование организации (фамилия, имя, отчество физического лица)</w:t>
      </w:r>
    </w:p>
    <w:p w14:paraId="0D35B820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_____________________________________________________________________</w:t>
      </w:r>
    </w:p>
    <w:p w14:paraId="60E55633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 xml:space="preserve">(идентификационный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proofErr w:type="gramStart"/>
      <w:r w:rsidRPr="009645E6">
        <w:rPr>
          <w:color w:val="auto"/>
          <w:sz w:val="20"/>
          <w:szCs w:val="20"/>
        </w:rPr>
        <w:t>организации  (</w:t>
      </w:r>
      <w:proofErr w:type="gramEnd"/>
      <w:r w:rsidRPr="009645E6">
        <w:rPr>
          <w:color w:val="auto"/>
          <w:sz w:val="20"/>
          <w:szCs w:val="20"/>
        </w:rPr>
        <w:t>идентификационный номер налогоплательщика физического лица)</w:t>
      </w:r>
    </w:p>
    <w:p w14:paraId="5928D3AB" w14:textId="61823882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______________________________________________________________</w:t>
      </w:r>
    </w:p>
    <w:p w14:paraId="0E4D2B9A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left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 xml:space="preserve">                        (сведения о платеже, по которому возникла задолженность)</w:t>
      </w:r>
    </w:p>
    <w:p w14:paraId="418E7CAD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_____________________________________________________________________</w:t>
      </w:r>
    </w:p>
    <w:p w14:paraId="1251C880" w14:textId="4EF260A1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 xml:space="preserve">(код классификации доходов бюджетов Российской Федерации, по которому учитывается задолженность </w:t>
      </w:r>
      <w:r w:rsidRPr="009645E6">
        <w:rPr>
          <w:color w:val="auto"/>
          <w:sz w:val="20"/>
          <w:szCs w:val="20"/>
        </w:rPr>
        <w:br/>
        <w:t xml:space="preserve">по платежам в бюджет </w:t>
      </w:r>
      <w:r w:rsidR="00B56684">
        <w:rPr>
          <w:color w:val="auto"/>
          <w:sz w:val="20"/>
          <w:szCs w:val="20"/>
        </w:rPr>
        <w:t>Орловского</w:t>
      </w:r>
      <w:r>
        <w:rPr>
          <w:color w:val="auto"/>
          <w:sz w:val="20"/>
          <w:szCs w:val="20"/>
        </w:rPr>
        <w:t xml:space="preserve"> района</w:t>
      </w:r>
      <w:r w:rsidRPr="009645E6">
        <w:rPr>
          <w:color w:val="auto"/>
          <w:sz w:val="20"/>
          <w:szCs w:val="20"/>
        </w:rPr>
        <w:t xml:space="preserve">, его наименование) </w:t>
      </w:r>
    </w:p>
    <w:p w14:paraId="66858D32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>_________________________________________________________________________________________________</w:t>
      </w:r>
    </w:p>
    <w:p w14:paraId="2C86A7EF" w14:textId="6E656CD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left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 xml:space="preserve">                          (сумма задолженности по платежам в бюджет </w:t>
      </w:r>
      <w:r w:rsidR="0074725C">
        <w:rPr>
          <w:color w:val="auto"/>
          <w:sz w:val="20"/>
          <w:szCs w:val="20"/>
        </w:rPr>
        <w:t>Орловского</w:t>
      </w:r>
      <w:r>
        <w:rPr>
          <w:color w:val="auto"/>
          <w:sz w:val="20"/>
          <w:szCs w:val="20"/>
        </w:rPr>
        <w:t xml:space="preserve"> района</w:t>
      </w:r>
      <w:r w:rsidRPr="009645E6">
        <w:rPr>
          <w:color w:val="auto"/>
          <w:sz w:val="20"/>
          <w:szCs w:val="20"/>
        </w:rPr>
        <w:t>)</w:t>
      </w:r>
    </w:p>
    <w:p w14:paraId="44E53D76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>_________________________________________________________________________________________________</w:t>
      </w:r>
    </w:p>
    <w:p w14:paraId="2973B634" w14:textId="502E8F4F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left"/>
        <w:rPr>
          <w:color w:val="auto"/>
          <w:spacing w:val="-4"/>
          <w:sz w:val="20"/>
          <w:szCs w:val="20"/>
        </w:rPr>
      </w:pPr>
      <w:r w:rsidRPr="009645E6">
        <w:rPr>
          <w:color w:val="auto"/>
          <w:spacing w:val="-4"/>
          <w:sz w:val="20"/>
          <w:szCs w:val="20"/>
        </w:rPr>
        <w:t xml:space="preserve">(сумма задолженности по пеням и штрафам по соответствующим платежам в бюджет </w:t>
      </w:r>
      <w:r w:rsidR="0074725C">
        <w:rPr>
          <w:color w:val="auto"/>
          <w:spacing w:val="-4"/>
          <w:sz w:val="20"/>
          <w:szCs w:val="20"/>
        </w:rPr>
        <w:t>Орловского</w:t>
      </w:r>
      <w:r>
        <w:rPr>
          <w:color w:val="auto"/>
          <w:spacing w:val="-4"/>
          <w:sz w:val="20"/>
          <w:szCs w:val="20"/>
        </w:rPr>
        <w:t xml:space="preserve"> района</w:t>
      </w:r>
      <w:r w:rsidRPr="009645E6">
        <w:rPr>
          <w:color w:val="auto"/>
          <w:spacing w:val="-4"/>
          <w:sz w:val="20"/>
          <w:szCs w:val="20"/>
        </w:rPr>
        <w:t>)</w:t>
      </w:r>
    </w:p>
    <w:p w14:paraId="4369866D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                                                                          «___» ______________ 20___г.</w:t>
      </w:r>
    </w:p>
    <w:p w14:paraId="4256E84D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9645E6">
        <w:rPr>
          <w:color w:val="auto"/>
          <w:szCs w:val="28"/>
        </w:rPr>
        <w:t>Члены комиссии по поступлению</w:t>
      </w:r>
    </w:p>
    <w:p w14:paraId="1B1AB09C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 и выбытию </w:t>
      </w:r>
      <w:proofErr w:type="gramStart"/>
      <w:r w:rsidRPr="009645E6">
        <w:rPr>
          <w:color w:val="auto"/>
          <w:szCs w:val="28"/>
        </w:rPr>
        <w:t xml:space="preserve">активов:   </w:t>
      </w:r>
      <w:proofErr w:type="gramEnd"/>
      <w:r w:rsidRPr="009645E6">
        <w:rPr>
          <w:color w:val="auto"/>
          <w:szCs w:val="28"/>
        </w:rPr>
        <w:t xml:space="preserve">                               _________         ____________________</w:t>
      </w:r>
    </w:p>
    <w:p w14:paraId="69F613F5" w14:textId="1761FCA4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 w:val="20"/>
          <w:szCs w:val="20"/>
        </w:rPr>
      </w:pPr>
      <w:r w:rsidRPr="009645E6">
        <w:rPr>
          <w:color w:val="auto"/>
          <w:sz w:val="24"/>
          <w:szCs w:val="28"/>
        </w:rPr>
        <w:t xml:space="preserve">                                                              </w:t>
      </w:r>
      <w:r w:rsidRPr="009645E6">
        <w:rPr>
          <w:color w:val="auto"/>
          <w:sz w:val="20"/>
          <w:szCs w:val="20"/>
        </w:rPr>
        <w:t>(</w:t>
      </w:r>
      <w:proofErr w:type="gramStart"/>
      <w:r w:rsidRPr="009645E6">
        <w:rPr>
          <w:color w:val="auto"/>
          <w:sz w:val="20"/>
          <w:szCs w:val="20"/>
        </w:rPr>
        <w:t>подпись)</w:t>
      </w:r>
      <w:r w:rsidRPr="009645E6">
        <w:rPr>
          <w:color w:val="auto"/>
          <w:sz w:val="24"/>
          <w:szCs w:val="28"/>
        </w:rPr>
        <w:t xml:space="preserve">   </w:t>
      </w:r>
      <w:proofErr w:type="gramEnd"/>
      <w:r w:rsidRPr="009645E6">
        <w:rPr>
          <w:color w:val="auto"/>
          <w:sz w:val="24"/>
          <w:szCs w:val="28"/>
        </w:rPr>
        <w:t xml:space="preserve">                       </w:t>
      </w:r>
      <w:r w:rsidRPr="009645E6">
        <w:rPr>
          <w:color w:val="auto"/>
          <w:sz w:val="20"/>
          <w:szCs w:val="20"/>
        </w:rPr>
        <w:t>(Ф.И.О.)</w:t>
      </w:r>
    </w:p>
    <w:p w14:paraId="20687C31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                                                                      _________         ____________________</w:t>
      </w:r>
    </w:p>
    <w:p w14:paraId="637123A3" w14:textId="77777777"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 w:val="24"/>
          <w:szCs w:val="28"/>
        </w:rPr>
      </w:pPr>
      <w:r w:rsidRPr="009645E6">
        <w:rPr>
          <w:color w:val="auto"/>
          <w:sz w:val="24"/>
          <w:szCs w:val="28"/>
        </w:rPr>
        <w:t xml:space="preserve">                                                               </w:t>
      </w:r>
      <w:r w:rsidRPr="009645E6">
        <w:rPr>
          <w:color w:val="auto"/>
          <w:sz w:val="20"/>
          <w:szCs w:val="20"/>
        </w:rPr>
        <w:t>(</w:t>
      </w:r>
      <w:proofErr w:type="gramStart"/>
      <w:r w:rsidRPr="009645E6">
        <w:rPr>
          <w:color w:val="auto"/>
          <w:sz w:val="20"/>
          <w:szCs w:val="20"/>
        </w:rPr>
        <w:t>подпись)</w:t>
      </w:r>
      <w:r w:rsidRPr="009645E6">
        <w:rPr>
          <w:color w:val="auto"/>
          <w:sz w:val="24"/>
          <w:szCs w:val="28"/>
        </w:rPr>
        <w:t xml:space="preserve">   </w:t>
      </w:r>
      <w:proofErr w:type="gramEnd"/>
      <w:r w:rsidRPr="009645E6">
        <w:rPr>
          <w:color w:val="auto"/>
          <w:sz w:val="24"/>
          <w:szCs w:val="28"/>
        </w:rPr>
        <w:t xml:space="preserve">                       </w:t>
      </w:r>
      <w:r w:rsidRPr="009645E6">
        <w:rPr>
          <w:color w:val="auto"/>
          <w:sz w:val="20"/>
          <w:szCs w:val="20"/>
        </w:rPr>
        <w:t>(Ф.И.О.)</w:t>
      </w:r>
    </w:p>
    <w:p w14:paraId="3D9259C5" w14:textId="77777777" w:rsidR="00C0357E" w:rsidRDefault="00C0357E" w:rsidP="00480D11">
      <w:pPr>
        <w:spacing w:after="0" w:line="216" w:lineRule="auto"/>
        <w:ind w:left="6758" w:right="271" w:firstLine="46"/>
        <w:jc w:val="center"/>
      </w:pPr>
    </w:p>
    <w:sectPr w:rsidR="00C0357E" w:rsidSect="00F50DCA">
      <w:footerReference w:type="even" r:id="rId18"/>
      <w:footerReference w:type="default" r:id="rId19"/>
      <w:footerReference w:type="first" r:id="rId20"/>
      <w:pgSz w:w="11907" w:h="16840" w:code="9"/>
      <w:pgMar w:top="238" w:right="561" w:bottom="1656" w:left="1151" w:header="720" w:footer="1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37A7" w14:textId="77777777" w:rsidR="002C3B1F" w:rsidRDefault="002C3B1F">
      <w:pPr>
        <w:spacing w:after="0" w:line="240" w:lineRule="auto"/>
      </w:pPr>
      <w:r>
        <w:separator/>
      </w:r>
    </w:p>
  </w:endnote>
  <w:endnote w:type="continuationSeparator" w:id="0">
    <w:p w14:paraId="05BE9CAE" w14:textId="77777777" w:rsidR="002C3B1F" w:rsidRDefault="002C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A7E94" w14:textId="77777777" w:rsidR="009645E6" w:rsidRDefault="009645E6" w:rsidP="00EA0B45">
    <w:pPr>
      <w:pStyle w:val="a8"/>
    </w:pPr>
  </w:p>
  <w:p w14:paraId="4546D971" w14:textId="77777777" w:rsidR="009645E6" w:rsidRPr="00EA0B45" w:rsidRDefault="009645E6" w:rsidP="00EA0B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642DF" w14:textId="77777777" w:rsidR="00277D20" w:rsidRDefault="00277D20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064782"/>
      <w:docPartObj>
        <w:docPartGallery w:val="Page Numbers (Bottom of Page)"/>
        <w:docPartUnique/>
      </w:docPartObj>
    </w:sdtPr>
    <w:sdtEndPr/>
    <w:sdtContent>
      <w:p w14:paraId="536E9AA4" w14:textId="1618D5C9" w:rsidR="00B73BC3" w:rsidRDefault="00B73B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BEC0D" w14:textId="77777777" w:rsidR="00277D20" w:rsidRDefault="00277D20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1E53" w14:textId="66158B0A" w:rsidR="0090631A" w:rsidRDefault="0090631A">
    <w:pPr>
      <w:pStyle w:val="a8"/>
      <w:jc w:val="right"/>
    </w:pPr>
  </w:p>
  <w:p w14:paraId="5F0C8776" w14:textId="77777777" w:rsidR="00277D20" w:rsidRDefault="00277D20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7396" w14:textId="77777777" w:rsidR="002C3B1F" w:rsidRDefault="002C3B1F">
      <w:pPr>
        <w:spacing w:after="0" w:line="240" w:lineRule="auto"/>
      </w:pPr>
      <w:r>
        <w:separator/>
      </w:r>
    </w:p>
  </w:footnote>
  <w:footnote w:type="continuationSeparator" w:id="0">
    <w:p w14:paraId="2A7181E0" w14:textId="77777777" w:rsidR="002C3B1F" w:rsidRDefault="002C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573911"/>
      <w:docPartObj>
        <w:docPartGallery w:val="Page Numbers (Top of Page)"/>
        <w:docPartUnique/>
      </w:docPartObj>
    </w:sdtPr>
    <w:sdtEndPr/>
    <w:sdtContent>
      <w:p w14:paraId="35BACFCE" w14:textId="36078714" w:rsidR="00441BC3" w:rsidRDefault="00441B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B6">
          <w:rPr>
            <w:noProof/>
          </w:rPr>
          <w:t>6</w:t>
        </w:r>
        <w:r>
          <w:fldChar w:fldCharType="end"/>
        </w:r>
      </w:p>
    </w:sdtContent>
  </w:sdt>
  <w:p w14:paraId="1A81A2B2" w14:textId="77777777" w:rsidR="00441BC3" w:rsidRDefault="00441B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A53C63"/>
    <w:multiLevelType w:val="hybridMultilevel"/>
    <w:tmpl w:val="637260C0"/>
    <w:lvl w:ilvl="0" w:tplc="9B28CF1E">
      <w:start w:val="1"/>
      <w:numFmt w:val="decimal"/>
      <w:lvlText w:val="%1."/>
      <w:lvlJc w:val="left"/>
      <w:pPr>
        <w:ind w:left="117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33827DF"/>
    <w:multiLevelType w:val="hybridMultilevel"/>
    <w:tmpl w:val="23EC7528"/>
    <w:lvl w:ilvl="0" w:tplc="E9E4805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20"/>
    <w:rsid w:val="00066D18"/>
    <w:rsid w:val="000770F2"/>
    <w:rsid w:val="0008017D"/>
    <w:rsid w:val="000A6539"/>
    <w:rsid w:val="000F69EE"/>
    <w:rsid w:val="001343F7"/>
    <w:rsid w:val="001448EA"/>
    <w:rsid w:val="001A6BE1"/>
    <w:rsid w:val="001B6072"/>
    <w:rsid w:val="001C49BC"/>
    <w:rsid w:val="001E6C92"/>
    <w:rsid w:val="002051A6"/>
    <w:rsid w:val="00213DA0"/>
    <w:rsid w:val="00216027"/>
    <w:rsid w:val="00235FC1"/>
    <w:rsid w:val="00277D20"/>
    <w:rsid w:val="002C0809"/>
    <w:rsid w:val="002C3972"/>
    <w:rsid w:val="002C3B1F"/>
    <w:rsid w:val="002C4A96"/>
    <w:rsid w:val="002C730B"/>
    <w:rsid w:val="0032744C"/>
    <w:rsid w:val="00341903"/>
    <w:rsid w:val="003514B5"/>
    <w:rsid w:val="00351EBC"/>
    <w:rsid w:val="00360B07"/>
    <w:rsid w:val="003645CA"/>
    <w:rsid w:val="003B48F0"/>
    <w:rsid w:val="003F461E"/>
    <w:rsid w:val="00441BC3"/>
    <w:rsid w:val="004454BB"/>
    <w:rsid w:val="004641C4"/>
    <w:rsid w:val="00477B0B"/>
    <w:rsid w:val="00480D11"/>
    <w:rsid w:val="00493E5F"/>
    <w:rsid w:val="004A6F8B"/>
    <w:rsid w:val="004F5CE5"/>
    <w:rsid w:val="00505F72"/>
    <w:rsid w:val="005339E7"/>
    <w:rsid w:val="0055161C"/>
    <w:rsid w:val="00551D39"/>
    <w:rsid w:val="005A6CFB"/>
    <w:rsid w:val="005C0C46"/>
    <w:rsid w:val="005F7D3A"/>
    <w:rsid w:val="00600A35"/>
    <w:rsid w:val="006168C4"/>
    <w:rsid w:val="0063144B"/>
    <w:rsid w:val="00644A79"/>
    <w:rsid w:val="00662FAA"/>
    <w:rsid w:val="00693B07"/>
    <w:rsid w:val="00694C23"/>
    <w:rsid w:val="006957B6"/>
    <w:rsid w:val="006B02E6"/>
    <w:rsid w:val="00716DFE"/>
    <w:rsid w:val="007367CB"/>
    <w:rsid w:val="0074725C"/>
    <w:rsid w:val="00795791"/>
    <w:rsid w:val="007D0EA4"/>
    <w:rsid w:val="007F58DB"/>
    <w:rsid w:val="00806987"/>
    <w:rsid w:val="00806D8E"/>
    <w:rsid w:val="00836952"/>
    <w:rsid w:val="00873055"/>
    <w:rsid w:val="00882987"/>
    <w:rsid w:val="00887878"/>
    <w:rsid w:val="00895A04"/>
    <w:rsid w:val="008B273A"/>
    <w:rsid w:val="008B3D56"/>
    <w:rsid w:val="008D2702"/>
    <w:rsid w:val="0090631A"/>
    <w:rsid w:val="009170EE"/>
    <w:rsid w:val="00932798"/>
    <w:rsid w:val="0094440A"/>
    <w:rsid w:val="009645E6"/>
    <w:rsid w:val="009C2E89"/>
    <w:rsid w:val="009C44A2"/>
    <w:rsid w:val="009C5970"/>
    <w:rsid w:val="009E6BFA"/>
    <w:rsid w:val="00A33639"/>
    <w:rsid w:val="00A560DF"/>
    <w:rsid w:val="00AF593E"/>
    <w:rsid w:val="00B1187B"/>
    <w:rsid w:val="00B26558"/>
    <w:rsid w:val="00B56684"/>
    <w:rsid w:val="00B575BE"/>
    <w:rsid w:val="00B73BC3"/>
    <w:rsid w:val="00B8195E"/>
    <w:rsid w:val="00BA5023"/>
    <w:rsid w:val="00BC6064"/>
    <w:rsid w:val="00BC7B14"/>
    <w:rsid w:val="00BE74BE"/>
    <w:rsid w:val="00BF073C"/>
    <w:rsid w:val="00BF289B"/>
    <w:rsid w:val="00BF5836"/>
    <w:rsid w:val="00BF6C29"/>
    <w:rsid w:val="00C02DE6"/>
    <w:rsid w:val="00C0357E"/>
    <w:rsid w:val="00C1244D"/>
    <w:rsid w:val="00C22556"/>
    <w:rsid w:val="00C35FF5"/>
    <w:rsid w:val="00C63A7D"/>
    <w:rsid w:val="00C649B5"/>
    <w:rsid w:val="00D022D5"/>
    <w:rsid w:val="00D1760B"/>
    <w:rsid w:val="00D46C46"/>
    <w:rsid w:val="00D83926"/>
    <w:rsid w:val="00DE449A"/>
    <w:rsid w:val="00E03E67"/>
    <w:rsid w:val="00E600C2"/>
    <w:rsid w:val="00E67680"/>
    <w:rsid w:val="00E83E59"/>
    <w:rsid w:val="00EA3470"/>
    <w:rsid w:val="00EC6E9F"/>
    <w:rsid w:val="00EF215E"/>
    <w:rsid w:val="00F2340B"/>
    <w:rsid w:val="00F31B92"/>
    <w:rsid w:val="00F330EB"/>
    <w:rsid w:val="00F50DCA"/>
    <w:rsid w:val="00F53CCA"/>
    <w:rsid w:val="00F62D83"/>
    <w:rsid w:val="00F81720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8DF5F3"/>
  <w15:docId w15:val="{8C523A6E-09F4-4F1C-A027-EC15DC7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23"/>
    <w:pPr>
      <w:spacing w:after="5" w:line="261" w:lineRule="auto"/>
      <w:ind w:firstLine="68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A5023"/>
    <w:pPr>
      <w:keepNext/>
      <w:keepLines/>
      <w:spacing w:after="201"/>
      <w:ind w:left="86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BA5023"/>
    <w:pPr>
      <w:keepNext/>
      <w:keepLines/>
      <w:spacing w:after="279"/>
      <w:ind w:left="10" w:right="86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A502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BA5023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BA50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1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0D11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5">
    <w:name w:val="No Spacing"/>
    <w:uiPriority w:val="1"/>
    <w:qFormat/>
    <w:rsid w:val="00480D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C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A9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C4A9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C4A96"/>
    <w:rPr>
      <w:rFonts w:cs="Times New Roman"/>
    </w:rPr>
  </w:style>
  <w:style w:type="paragraph" w:styleId="aa">
    <w:name w:val="List Paragraph"/>
    <w:basedOn w:val="a"/>
    <w:uiPriority w:val="34"/>
    <w:qFormat/>
    <w:rsid w:val="004641C4"/>
    <w:pPr>
      <w:ind w:left="720"/>
      <w:contextualSpacing/>
    </w:pPr>
  </w:style>
  <w:style w:type="paragraph" w:customStyle="1" w:styleId="formattext">
    <w:name w:val="formattext"/>
    <w:basedOn w:val="a"/>
    <w:rsid w:val="00BE74B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table" w:styleId="ab">
    <w:name w:val="Table Grid"/>
    <w:basedOn w:val="a1"/>
    <w:rsid w:val="0096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161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6F57239E476571CDAFE8F1422733A3380A70CDF3374E38278D6D01C428566F77F246AB34BDD187A1D84B824F88DB2BBEE7EC7ED3DE84FC7J5oD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F57239E476571CDAFE8F1422733A3380A70CDF3374E38278D6D01C428566F77F246AB34BDD187A1C84B824F88DB2BBEE7EC7ED3DE84FC7J5oD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F57239E476571CDAFE8F1422733A3380A70CDF3374E38278D6D01C428566F77F246AB34BDD187A1D84B824F88DB2BBEE7EC7ED3DE84FC7J5o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F57239E476571CDAFE8F1422733A3380A702DE3276E38278D6D01C428566F76D2432BF4BDC057F1591EE75BEJDo8K" TargetMode="External"/><Relationship Id="rId10" Type="http://schemas.openxmlformats.org/officeDocument/2006/relationships/hyperlink" Target="consultantplus://offline/ref=06F57239E476571CDAFE8F1422733A3380A70CDF3A74E38278D6D01C428566F76D2432BF4BDC057F1591EE75BEJDo8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F57239E476571CDAFE8F1422733A3380A70CDF3A74E38278D6D01C428566F76D2432BF4BDC057F1591EE75BEJDo8K" TargetMode="External"/><Relationship Id="rId14" Type="http://schemas.openxmlformats.org/officeDocument/2006/relationships/hyperlink" Target="consultantplus://offline/ref=06F57239E476571CDAFE8F1422733A3380A70CDF3374E38278D6D01C428566F77F246AB34BDD187A1C84B824F88DB2BBEE7EC7ED3DE84FC7J5o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2ABAC12-A4C6-44F8-BE0A-52919B1F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cp:lastModifiedBy>user</cp:lastModifiedBy>
  <cp:revision>32</cp:revision>
  <cp:lastPrinted>2024-08-02T07:43:00Z</cp:lastPrinted>
  <dcterms:created xsi:type="dcterms:W3CDTF">2024-08-02T07:27:00Z</dcterms:created>
  <dcterms:modified xsi:type="dcterms:W3CDTF">2024-09-09T12:18:00Z</dcterms:modified>
</cp:coreProperties>
</file>