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86" w:rsidRDefault="004766E9" w:rsidP="00B71586">
      <w:pPr>
        <w:spacing w:before="60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143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86" w:rsidRDefault="00B71586" w:rsidP="00B71586">
      <w:pPr>
        <w:spacing w:before="240" w:line="360" w:lineRule="auto"/>
        <w:jc w:val="center"/>
      </w:pPr>
      <w:r>
        <w:rPr>
          <w:b/>
          <w:sz w:val="44"/>
          <w:szCs w:val="44"/>
        </w:rPr>
        <w:t>АДМИНИСТРАЦИЯ</w:t>
      </w:r>
    </w:p>
    <w:p w:rsidR="00B71586" w:rsidRDefault="00B71586" w:rsidP="00B71586">
      <w:pPr>
        <w:spacing w:line="360" w:lineRule="auto"/>
        <w:jc w:val="center"/>
      </w:pPr>
      <w:r>
        <w:rPr>
          <w:b/>
          <w:sz w:val="36"/>
        </w:rPr>
        <w:t>ОРЛОВСКОГО  РАЙОНА  РОСТОВСКОЙ  ОБЛАСТИ</w:t>
      </w:r>
    </w:p>
    <w:p w:rsidR="00B71586" w:rsidRDefault="00B71586" w:rsidP="00B71586">
      <w:pPr>
        <w:spacing w:line="360" w:lineRule="auto"/>
        <w:jc w:val="center"/>
      </w:pPr>
      <w:r>
        <w:rPr>
          <w:b/>
          <w:sz w:val="40"/>
          <w:szCs w:val="40"/>
        </w:rPr>
        <w:t>ПОСТАНОВЛЕНИЕ</w:t>
      </w:r>
    </w:p>
    <w:p w:rsidR="00B71586" w:rsidRDefault="004766E9" w:rsidP="00B71586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02.05.</w:t>
      </w:r>
      <w:r w:rsidR="00B71586">
        <w:rPr>
          <w:rFonts w:ascii="Times New Roman" w:hAnsi="Times New Roman" w:cs="Times New Roman"/>
          <w:b/>
          <w:sz w:val="28"/>
          <w:szCs w:val="28"/>
        </w:rPr>
        <w:t>2023</w:t>
      </w:r>
      <w:r w:rsidR="00B71586">
        <w:rPr>
          <w:rFonts w:ascii="Times New Roman" w:hAnsi="Times New Roman" w:cs="Times New Roman"/>
          <w:b/>
          <w:sz w:val="28"/>
          <w:szCs w:val="28"/>
        </w:rPr>
        <w:tab/>
      </w:r>
      <w:r w:rsidR="00B71586">
        <w:rPr>
          <w:rFonts w:ascii="Times New Roman" w:hAnsi="Times New Roman" w:cs="Times New Roman"/>
          <w:b/>
          <w:sz w:val="28"/>
          <w:szCs w:val="28"/>
        </w:rPr>
        <w:tab/>
      </w:r>
      <w:r w:rsidR="00B71586">
        <w:rPr>
          <w:rFonts w:ascii="Times New Roman" w:hAnsi="Times New Roman" w:cs="Times New Roman"/>
          <w:b/>
          <w:sz w:val="28"/>
          <w:szCs w:val="28"/>
        </w:rPr>
        <w:tab/>
      </w:r>
      <w:r w:rsidR="00B7158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245</w:t>
      </w:r>
      <w:r w:rsidR="00B71586">
        <w:rPr>
          <w:rFonts w:ascii="Times New Roman" w:hAnsi="Times New Roman" w:cs="Times New Roman"/>
          <w:b/>
          <w:sz w:val="28"/>
          <w:szCs w:val="28"/>
        </w:rPr>
        <w:tab/>
      </w:r>
      <w:r w:rsidR="00B71586">
        <w:rPr>
          <w:rFonts w:ascii="Times New Roman" w:hAnsi="Times New Roman" w:cs="Times New Roman"/>
          <w:b/>
          <w:sz w:val="28"/>
          <w:szCs w:val="28"/>
        </w:rPr>
        <w:tab/>
      </w:r>
      <w:r w:rsidR="00B71586">
        <w:rPr>
          <w:rFonts w:ascii="Times New Roman" w:hAnsi="Times New Roman" w:cs="Times New Roman"/>
          <w:b/>
          <w:sz w:val="28"/>
          <w:szCs w:val="28"/>
        </w:rPr>
        <w:tab/>
        <w:t>п. Орловский</w:t>
      </w:r>
    </w:p>
    <w:p w:rsidR="00FB5A4F" w:rsidRPr="00E54A03" w:rsidRDefault="00FB5A4F" w:rsidP="00E54A03">
      <w:pPr>
        <w:suppressAutoHyphens/>
        <w:jc w:val="center"/>
        <w:rPr>
          <w:b/>
          <w:sz w:val="28"/>
          <w:szCs w:val="28"/>
          <w:lang w:eastAsia="zh-CN"/>
        </w:rPr>
      </w:pPr>
    </w:p>
    <w:p w:rsidR="00E54A03" w:rsidRPr="00E54A03" w:rsidRDefault="00E54A03" w:rsidP="005D1159">
      <w:pPr>
        <w:tabs>
          <w:tab w:val="left" w:pos="7695"/>
        </w:tabs>
        <w:ind w:right="4761"/>
        <w:jc w:val="both"/>
        <w:rPr>
          <w:sz w:val="28"/>
          <w:szCs w:val="28"/>
        </w:rPr>
      </w:pPr>
      <w:r w:rsidRPr="00E54A03">
        <w:rPr>
          <w:sz w:val="28"/>
          <w:szCs w:val="28"/>
        </w:rPr>
        <w:t>Об утверждении доклада о результатах мониторингаи контроля исполнения муниципального задания напредо</w:t>
      </w:r>
      <w:r w:rsidR="005D1159">
        <w:rPr>
          <w:sz w:val="28"/>
          <w:szCs w:val="28"/>
        </w:rPr>
        <w:t>ставление муниципальных услуг МБУ ЦСО Орловского района Ростовской области, подведомственного Управлению</w:t>
      </w:r>
      <w:r w:rsidRPr="00E54A03">
        <w:rPr>
          <w:sz w:val="28"/>
          <w:szCs w:val="28"/>
        </w:rPr>
        <w:t xml:space="preserve"> социальной защитынаселения Орловского района Ростовской области</w:t>
      </w:r>
      <w:r w:rsidR="005D1159">
        <w:rPr>
          <w:sz w:val="28"/>
          <w:szCs w:val="28"/>
        </w:rPr>
        <w:t>,</w:t>
      </w:r>
      <w:r w:rsidR="00B6050D">
        <w:rPr>
          <w:sz w:val="28"/>
          <w:szCs w:val="28"/>
        </w:rPr>
        <w:t>в 20</w:t>
      </w:r>
      <w:r w:rsidR="005D1159">
        <w:rPr>
          <w:sz w:val="28"/>
          <w:szCs w:val="28"/>
        </w:rPr>
        <w:t>22</w:t>
      </w:r>
      <w:r w:rsidRPr="00E54A03">
        <w:rPr>
          <w:sz w:val="28"/>
          <w:szCs w:val="28"/>
        </w:rPr>
        <w:t xml:space="preserve"> году</w:t>
      </w:r>
    </w:p>
    <w:p w:rsidR="00E54A03" w:rsidRPr="00E54A03" w:rsidRDefault="00E54A03" w:rsidP="00E54A03">
      <w:pPr>
        <w:tabs>
          <w:tab w:val="left" w:pos="7695"/>
        </w:tabs>
        <w:jc w:val="center"/>
        <w:rPr>
          <w:sz w:val="28"/>
          <w:szCs w:val="28"/>
        </w:rPr>
      </w:pPr>
    </w:p>
    <w:p w:rsidR="00E54A03" w:rsidRPr="00E54A03" w:rsidRDefault="00E54A03" w:rsidP="00E54A03">
      <w:pPr>
        <w:autoSpaceDE w:val="0"/>
        <w:autoSpaceDN w:val="0"/>
        <w:adjustRightInd w:val="0"/>
        <w:ind w:left="-270" w:firstLine="540"/>
        <w:jc w:val="both"/>
        <w:rPr>
          <w:b/>
          <w:sz w:val="28"/>
          <w:szCs w:val="28"/>
        </w:rPr>
      </w:pPr>
      <w:r w:rsidRPr="00E54A03">
        <w:rPr>
          <w:sz w:val="28"/>
          <w:szCs w:val="28"/>
        </w:rPr>
        <w:t xml:space="preserve">В соответствии с постановлением Администрации Орловского района </w:t>
      </w:r>
      <w:r w:rsidR="00FB5A4F">
        <w:rPr>
          <w:sz w:val="28"/>
          <w:szCs w:val="28"/>
        </w:rPr>
        <w:t xml:space="preserve">Ростовской области от 06.10.2015 №801 «О порядке формирования </w:t>
      </w:r>
      <w:r w:rsidRPr="00E54A03">
        <w:rPr>
          <w:sz w:val="28"/>
          <w:szCs w:val="28"/>
        </w:rPr>
        <w:t>муниципального задания</w:t>
      </w:r>
      <w:r w:rsidR="00FB5A4F">
        <w:rPr>
          <w:sz w:val="28"/>
          <w:szCs w:val="28"/>
        </w:rPr>
        <w:t xml:space="preserve"> на оказание муниципальных услуг (выполнение работ) в отношении муниципальных услуг учреждений</w:t>
      </w:r>
      <w:r w:rsidRPr="00E54A03">
        <w:rPr>
          <w:sz w:val="28"/>
          <w:szCs w:val="28"/>
        </w:rPr>
        <w:t xml:space="preserve"> Орловского района</w:t>
      </w:r>
      <w:r w:rsidR="00FB5A4F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Pr="00E54A03">
        <w:rPr>
          <w:sz w:val="28"/>
          <w:szCs w:val="28"/>
        </w:rPr>
        <w:t>»</w:t>
      </w:r>
      <w:r w:rsidR="00FB5A4F">
        <w:rPr>
          <w:sz w:val="28"/>
          <w:szCs w:val="28"/>
        </w:rPr>
        <w:t>,</w:t>
      </w:r>
      <w:r w:rsidRPr="00E54A03">
        <w:rPr>
          <w:sz w:val="28"/>
          <w:szCs w:val="28"/>
        </w:rPr>
        <w:t xml:space="preserve"> Администрация Орловского района  </w:t>
      </w:r>
      <w:r w:rsidRPr="00E54A03">
        <w:rPr>
          <w:b/>
          <w:sz w:val="28"/>
          <w:szCs w:val="28"/>
        </w:rPr>
        <w:t>п о с т а н о в л я е т:</w:t>
      </w:r>
    </w:p>
    <w:p w:rsidR="00E54A03" w:rsidRPr="00E54A03" w:rsidRDefault="00E54A03" w:rsidP="00E54A03">
      <w:pPr>
        <w:ind w:left="-810" w:right="1" w:firstLine="810"/>
        <w:jc w:val="both"/>
        <w:rPr>
          <w:sz w:val="28"/>
          <w:szCs w:val="28"/>
        </w:rPr>
      </w:pPr>
    </w:p>
    <w:p w:rsidR="00E54A03" w:rsidRPr="00E54A03" w:rsidRDefault="00E54A03" w:rsidP="00F83E26">
      <w:pPr>
        <w:tabs>
          <w:tab w:val="left" w:pos="7695"/>
        </w:tabs>
        <w:ind w:left="-270"/>
        <w:jc w:val="both"/>
        <w:rPr>
          <w:sz w:val="28"/>
          <w:szCs w:val="28"/>
        </w:rPr>
      </w:pPr>
      <w:r w:rsidRPr="00E54A03">
        <w:rPr>
          <w:sz w:val="28"/>
          <w:szCs w:val="28"/>
        </w:rPr>
        <w:t xml:space="preserve">             1. Утвердить доклад о результатах мониторинга  и контроля исполнения муниципального задания на предоставление муниципальных услуг  </w:t>
      </w:r>
      <w:r w:rsidR="005D1159">
        <w:rPr>
          <w:sz w:val="28"/>
          <w:szCs w:val="28"/>
        </w:rPr>
        <w:t>МБУ ЦСО Орловского района Ростовской области, подведомственного Управлению</w:t>
      </w:r>
      <w:r w:rsidRPr="00E54A03">
        <w:rPr>
          <w:sz w:val="28"/>
          <w:szCs w:val="28"/>
        </w:rPr>
        <w:t>социальной защиты населения Орловс</w:t>
      </w:r>
      <w:r w:rsidR="00FB5A4F">
        <w:rPr>
          <w:sz w:val="28"/>
          <w:szCs w:val="28"/>
        </w:rPr>
        <w:t xml:space="preserve">кого </w:t>
      </w:r>
      <w:r w:rsidR="00B6050D">
        <w:rPr>
          <w:sz w:val="28"/>
          <w:szCs w:val="28"/>
        </w:rPr>
        <w:t>района Ростовской области</w:t>
      </w:r>
      <w:r w:rsidR="005D1159">
        <w:rPr>
          <w:sz w:val="28"/>
          <w:szCs w:val="28"/>
        </w:rPr>
        <w:t>, за</w:t>
      </w:r>
      <w:r w:rsidR="00B6050D">
        <w:rPr>
          <w:sz w:val="28"/>
          <w:szCs w:val="28"/>
        </w:rPr>
        <w:t xml:space="preserve"> 20</w:t>
      </w:r>
      <w:r w:rsidR="005D1159">
        <w:rPr>
          <w:sz w:val="28"/>
          <w:szCs w:val="28"/>
        </w:rPr>
        <w:t>22 год</w:t>
      </w:r>
      <w:r w:rsidR="00E834D9">
        <w:rPr>
          <w:sz w:val="28"/>
          <w:szCs w:val="28"/>
        </w:rPr>
        <w:t>,</w:t>
      </w:r>
      <w:r w:rsidRPr="00E54A03">
        <w:rPr>
          <w:sz w:val="28"/>
          <w:szCs w:val="28"/>
        </w:rPr>
        <w:t xml:space="preserve"> согласно прило</w:t>
      </w:r>
      <w:r w:rsidR="005D1159">
        <w:rPr>
          <w:sz w:val="28"/>
          <w:szCs w:val="28"/>
        </w:rPr>
        <w:t>жению</w:t>
      </w:r>
      <w:r w:rsidRPr="00E54A03">
        <w:rPr>
          <w:sz w:val="28"/>
          <w:szCs w:val="28"/>
        </w:rPr>
        <w:t>.</w:t>
      </w:r>
    </w:p>
    <w:p w:rsidR="00E54A03" w:rsidRPr="00E54A03" w:rsidRDefault="00E54A03" w:rsidP="00F83E26">
      <w:pPr>
        <w:ind w:left="-284" w:firstLine="810"/>
        <w:jc w:val="both"/>
        <w:rPr>
          <w:sz w:val="28"/>
          <w:szCs w:val="28"/>
        </w:rPr>
      </w:pPr>
      <w:r w:rsidRPr="00E54A03">
        <w:rPr>
          <w:sz w:val="28"/>
          <w:szCs w:val="28"/>
        </w:rPr>
        <w:t xml:space="preserve">2. Контроль за выполнением постановления возложить на начальника </w:t>
      </w:r>
      <w:r>
        <w:rPr>
          <w:sz w:val="28"/>
          <w:szCs w:val="28"/>
        </w:rPr>
        <w:t xml:space="preserve">Управления социальной защиты населения </w:t>
      </w:r>
      <w:r w:rsidR="00692ED7">
        <w:rPr>
          <w:sz w:val="28"/>
          <w:szCs w:val="28"/>
        </w:rPr>
        <w:t>Орловского района</w:t>
      </w:r>
      <w:r w:rsidRPr="00E54A03">
        <w:rPr>
          <w:sz w:val="28"/>
          <w:szCs w:val="28"/>
        </w:rPr>
        <w:t xml:space="preserve"> Ковалеву</w:t>
      </w:r>
      <w:r w:rsidR="00692ED7">
        <w:rPr>
          <w:sz w:val="28"/>
          <w:szCs w:val="28"/>
        </w:rPr>
        <w:t xml:space="preserve"> Н.С</w:t>
      </w:r>
      <w:r w:rsidR="00952819">
        <w:rPr>
          <w:sz w:val="28"/>
          <w:szCs w:val="28"/>
        </w:rPr>
        <w:t>.</w:t>
      </w:r>
    </w:p>
    <w:p w:rsidR="00E54A03" w:rsidRPr="00E54A03" w:rsidRDefault="00E54A03" w:rsidP="00F83E26">
      <w:pPr>
        <w:jc w:val="both"/>
        <w:rPr>
          <w:sz w:val="28"/>
          <w:szCs w:val="28"/>
        </w:rPr>
      </w:pPr>
    </w:p>
    <w:p w:rsidR="0069452D" w:rsidRDefault="00F25FE3" w:rsidP="00B71586">
      <w:pPr>
        <w:pStyle w:val="ConsPlusNormal"/>
        <w:jc w:val="both"/>
        <w:rPr>
          <w:szCs w:val="28"/>
        </w:rPr>
      </w:pPr>
      <w:r>
        <w:rPr>
          <w:szCs w:val="28"/>
        </w:rPr>
        <w:tab/>
      </w:r>
    </w:p>
    <w:p w:rsidR="00BC40BC" w:rsidRPr="00BC40BC" w:rsidRDefault="00BA7825" w:rsidP="00E6539C">
      <w:pPr>
        <w:jc w:val="both"/>
        <w:rPr>
          <w:sz w:val="28"/>
          <w:szCs w:val="28"/>
        </w:rPr>
      </w:pPr>
      <w:bookmarkStart w:id="0" w:name="_GoBack"/>
      <w:bookmarkEnd w:id="0"/>
      <w:r w:rsidRPr="00BC40BC">
        <w:rPr>
          <w:sz w:val="28"/>
          <w:szCs w:val="28"/>
        </w:rPr>
        <w:t xml:space="preserve">Глава </w:t>
      </w:r>
      <w:r w:rsidR="00B27CB5" w:rsidRPr="00BC40BC">
        <w:rPr>
          <w:sz w:val="28"/>
          <w:szCs w:val="28"/>
        </w:rPr>
        <w:t>Администрации</w:t>
      </w:r>
    </w:p>
    <w:p w:rsidR="00BC40BC" w:rsidRDefault="00BA7825" w:rsidP="00E6539C">
      <w:pPr>
        <w:jc w:val="both"/>
        <w:rPr>
          <w:sz w:val="28"/>
          <w:szCs w:val="28"/>
        </w:rPr>
      </w:pPr>
      <w:r w:rsidRPr="00BC40BC">
        <w:rPr>
          <w:sz w:val="28"/>
          <w:szCs w:val="28"/>
        </w:rPr>
        <w:t xml:space="preserve">Орловского района         </w:t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Pr="00BC40BC">
        <w:rPr>
          <w:sz w:val="28"/>
          <w:szCs w:val="28"/>
        </w:rPr>
        <w:t>Ю.</w:t>
      </w:r>
      <w:r w:rsidR="00B27CB5" w:rsidRPr="00BC40BC">
        <w:rPr>
          <w:sz w:val="28"/>
          <w:szCs w:val="28"/>
        </w:rPr>
        <w:t>В. Харенко</w:t>
      </w:r>
    </w:p>
    <w:p w:rsidR="008E38FE" w:rsidRPr="00F3261F" w:rsidRDefault="008E38FE" w:rsidP="00F3261F">
      <w:pPr>
        <w:shd w:val="clear" w:color="auto" w:fill="FFFFFF" w:themeFill="background1"/>
        <w:jc w:val="both"/>
        <w:rPr>
          <w:color w:val="FFFFFF" w:themeColor="background1"/>
          <w:sz w:val="28"/>
          <w:szCs w:val="28"/>
        </w:rPr>
      </w:pPr>
    </w:p>
    <w:p w:rsidR="00F3261F" w:rsidRPr="00F3261F" w:rsidRDefault="00F3261F" w:rsidP="00F3261F">
      <w:pPr>
        <w:shd w:val="clear" w:color="auto" w:fill="FFFFFF" w:themeFill="background1"/>
        <w:jc w:val="both"/>
        <w:rPr>
          <w:color w:val="FFFFFF" w:themeColor="background1"/>
          <w:sz w:val="28"/>
          <w:szCs w:val="28"/>
        </w:rPr>
      </w:pPr>
      <w:r w:rsidRPr="00F3261F">
        <w:rPr>
          <w:color w:val="FFFFFF" w:themeColor="background1"/>
          <w:sz w:val="28"/>
          <w:szCs w:val="28"/>
        </w:rPr>
        <w:t>Управляющий делами</w:t>
      </w:r>
    </w:p>
    <w:p w:rsidR="00F3261F" w:rsidRPr="00F3261F" w:rsidRDefault="00F3261F" w:rsidP="00F3261F">
      <w:pPr>
        <w:shd w:val="clear" w:color="auto" w:fill="FFFFFF" w:themeFill="background1"/>
        <w:jc w:val="both"/>
        <w:rPr>
          <w:color w:val="FFFFFF" w:themeColor="background1"/>
          <w:sz w:val="28"/>
          <w:szCs w:val="28"/>
        </w:rPr>
      </w:pPr>
      <w:r w:rsidRPr="00F3261F">
        <w:rPr>
          <w:color w:val="FFFFFF" w:themeColor="background1"/>
          <w:sz w:val="28"/>
          <w:szCs w:val="28"/>
        </w:rPr>
        <w:t>Администрации Орловского района</w:t>
      </w:r>
      <w:r w:rsidRPr="00F3261F">
        <w:rPr>
          <w:color w:val="FFFFFF" w:themeColor="background1"/>
          <w:sz w:val="28"/>
          <w:szCs w:val="28"/>
        </w:rPr>
        <w:tab/>
      </w:r>
      <w:r w:rsidRPr="00F3261F">
        <w:rPr>
          <w:color w:val="FFFFFF" w:themeColor="background1"/>
          <w:sz w:val="28"/>
          <w:szCs w:val="28"/>
        </w:rPr>
        <w:tab/>
      </w:r>
      <w:r w:rsidRPr="00F3261F">
        <w:rPr>
          <w:color w:val="FFFFFF" w:themeColor="background1"/>
          <w:sz w:val="28"/>
          <w:szCs w:val="28"/>
        </w:rPr>
        <w:tab/>
      </w:r>
      <w:r w:rsidRPr="00F3261F">
        <w:rPr>
          <w:color w:val="FFFFFF" w:themeColor="background1"/>
          <w:sz w:val="28"/>
          <w:szCs w:val="28"/>
        </w:rPr>
        <w:tab/>
      </w:r>
      <w:r w:rsidRPr="00F3261F">
        <w:rPr>
          <w:color w:val="FFFFFF" w:themeColor="background1"/>
          <w:sz w:val="28"/>
          <w:szCs w:val="28"/>
        </w:rPr>
        <w:tab/>
        <w:t>З.Н. Дегтярева</w:t>
      </w:r>
    </w:p>
    <w:p w:rsidR="008E38FE" w:rsidRPr="00E54A03" w:rsidRDefault="008E38FE" w:rsidP="00E6539C">
      <w:pPr>
        <w:jc w:val="both"/>
        <w:rPr>
          <w:color w:val="FFFFFF"/>
          <w:sz w:val="28"/>
          <w:szCs w:val="28"/>
        </w:rPr>
      </w:pPr>
    </w:p>
    <w:p w:rsidR="00E54A03" w:rsidRDefault="00E54A03" w:rsidP="00E6539C">
      <w:pPr>
        <w:jc w:val="both"/>
        <w:rPr>
          <w:sz w:val="28"/>
          <w:szCs w:val="28"/>
        </w:rPr>
      </w:pPr>
    </w:p>
    <w:p w:rsidR="00FB5A4F" w:rsidRPr="00FB5A4F" w:rsidRDefault="00FB5A4F" w:rsidP="00FB5A4F">
      <w:pPr>
        <w:ind w:left="-810" w:firstLine="810"/>
        <w:jc w:val="both"/>
        <w:rPr>
          <w:sz w:val="28"/>
          <w:szCs w:val="28"/>
        </w:rPr>
      </w:pPr>
    </w:p>
    <w:p w:rsidR="00FB5A4F" w:rsidRPr="00FB5A4F" w:rsidRDefault="00FB5A4F" w:rsidP="00FB5A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1586" w:rsidRDefault="00B71586" w:rsidP="00B71586">
      <w:pPr>
        <w:pageBreakBefore/>
        <w:ind w:left="6237"/>
        <w:jc w:val="center"/>
      </w:pPr>
      <w:r>
        <w:rPr>
          <w:sz w:val="28"/>
        </w:rPr>
        <w:lastRenderedPageBreak/>
        <w:t>Приложение</w:t>
      </w:r>
    </w:p>
    <w:p w:rsidR="00B71586" w:rsidRDefault="00B71586" w:rsidP="00B71586">
      <w:pPr>
        <w:ind w:left="6237"/>
        <w:jc w:val="center"/>
      </w:pPr>
      <w:r>
        <w:rPr>
          <w:sz w:val="28"/>
        </w:rPr>
        <w:t>к постановлению</w:t>
      </w:r>
    </w:p>
    <w:p w:rsidR="00B71586" w:rsidRDefault="00B71586" w:rsidP="00B71586">
      <w:pPr>
        <w:ind w:left="6237"/>
        <w:jc w:val="center"/>
      </w:pPr>
      <w:r>
        <w:rPr>
          <w:sz w:val="28"/>
        </w:rPr>
        <w:t>Администрации</w:t>
      </w:r>
    </w:p>
    <w:p w:rsidR="00B71586" w:rsidRDefault="00B71586" w:rsidP="00B71586">
      <w:pPr>
        <w:ind w:left="6237"/>
        <w:jc w:val="center"/>
      </w:pPr>
      <w:r>
        <w:rPr>
          <w:sz w:val="28"/>
        </w:rPr>
        <w:t>Орловского района</w:t>
      </w:r>
    </w:p>
    <w:p w:rsidR="00B71586" w:rsidRDefault="00B71586" w:rsidP="00B71586">
      <w:pPr>
        <w:ind w:left="6237"/>
        <w:jc w:val="center"/>
      </w:pPr>
      <w:r>
        <w:rPr>
          <w:sz w:val="28"/>
        </w:rPr>
        <w:t xml:space="preserve">от </w:t>
      </w:r>
      <w:r w:rsidR="004766E9">
        <w:rPr>
          <w:sz w:val="28"/>
        </w:rPr>
        <w:t>02.05.2023</w:t>
      </w:r>
      <w:r>
        <w:rPr>
          <w:sz w:val="28"/>
        </w:rPr>
        <w:t xml:space="preserve"> № </w:t>
      </w:r>
      <w:r w:rsidR="004766E9">
        <w:rPr>
          <w:sz w:val="28"/>
        </w:rPr>
        <w:t>245</w:t>
      </w: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1E56DC" w:rsidRDefault="001E56DC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1E56DC" w:rsidRPr="00E54A03" w:rsidRDefault="001E56DC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36"/>
          <w:szCs w:val="36"/>
        </w:rPr>
      </w:pPr>
      <w:r w:rsidRPr="00E54A03">
        <w:rPr>
          <w:sz w:val="36"/>
          <w:szCs w:val="36"/>
        </w:rPr>
        <w:t>Д О К Л А Д</w:t>
      </w:r>
    </w:p>
    <w:p w:rsidR="00E54A03" w:rsidRPr="00E54A03" w:rsidRDefault="00E54A03" w:rsidP="00E54A03">
      <w:pPr>
        <w:tabs>
          <w:tab w:val="left" w:pos="7695"/>
        </w:tabs>
        <w:jc w:val="center"/>
        <w:rPr>
          <w:sz w:val="36"/>
          <w:szCs w:val="36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36"/>
          <w:szCs w:val="36"/>
        </w:rPr>
      </w:pPr>
      <w:r w:rsidRPr="00E54A03">
        <w:rPr>
          <w:sz w:val="36"/>
          <w:szCs w:val="36"/>
        </w:rPr>
        <w:t>о результатах мониторинга и контроля исполнения муниципального задания                                                                         на предоставление муниципальных услуг</w:t>
      </w:r>
      <w:r w:rsidR="005D1159">
        <w:rPr>
          <w:sz w:val="36"/>
          <w:szCs w:val="36"/>
        </w:rPr>
        <w:t xml:space="preserve"> МБУ ЦСО Орловского района Ростовской области, подведомственного </w:t>
      </w:r>
    </w:p>
    <w:p w:rsidR="00E54A03" w:rsidRPr="00E54A03" w:rsidRDefault="005D1159" w:rsidP="00E54A03">
      <w:pPr>
        <w:tabs>
          <w:tab w:val="left" w:pos="76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Управлению</w:t>
      </w:r>
      <w:r w:rsidR="00E54A03" w:rsidRPr="00E54A03">
        <w:rPr>
          <w:sz w:val="36"/>
          <w:szCs w:val="36"/>
        </w:rPr>
        <w:t xml:space="preserve"> социальной защиты населения </w:t>
      </w:r>
    </w:p>
    <w:p w:rsidR="00E54A03" w:rsidRPr="00E54A03" w:rsidRDefault="00E54A03" w:rsidP="00E54A03">
      <w:pPr>
        <w:tabs>
          <w:tab w:val="left" w:pos="7695"/>
        </w:tabs>
        <w:jc w:val="center"/>
        <w:rPr>
          <w:sz w:val="36"/>
          <w:szCs w:val="36"/>
        </w:rPr>
      </w:pPr>
      <w:r w:rsidRPr="00E54A03">
        <w:rPr>
          <w:sz w:val="36"/>
          <w:szCs w:val="36"/>
        </w:rPr>
        <w:t>Орловского района Ростовской области</w:t>
      </w:r>
      <w:r w:rsidR="005D1159">
        <w:rPr>
          <w:sz w:val="36"/>
          <w:szCs w:val="36"/>
        </w:rPr>
        <w:t>,</w:t>
      </w:r>
    </w:p>
    <w:p w:rsidR="00E54A03" w:rsidRPr="00E54A03" w:rsidRDefault="005D1159" w:rsidP="00E54A03">
      <w:pPr>
        <w:tabs>
          <w:tab w:val="left" w:pos="76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за</w:t>
      </w:r>
      <w:r w:rsidR="00B6050D" w:rsidRPr="00E834D9">
        <w:rPr>
          <w:sz w:val="36"/>
          <w:szCs w:val="36"/>
        </w:rPr>
        <w:t>20</w:t>
      </w:r>
      <w:r w:rsidR="00D90ABF" w:rsidRPr="00E834D9">
        <w:rPr>
          <w:sz w:val="36"/>
          <w:szCs w:val="36"/>
        </w:rPr>
        <w:t>2</w:t>
      </w:r>
      <w:r w:rsidR="006105A4" w:rsidRPr="00E834D9">
        <w:rPr>
          <w:sz w:val="36"/>
          <w:szCs w:val="36"/>
        </w:rPr>
        <w:t>2</w:t>
      </w:r>
      <w:r>
        <w:rPr>
          <w:sz w:val="36"/>
          <w:szCs w:val="36"/>
        </w:rPr>
        <w:t xml:space="preserve"> год</w:t>
      </w:r>
    </w:p>
    <w:p w:rsidR="00E54A03" w:rsidRPr="00E54A03" w:rsidRDefault="00E54A03" w:rsidP="00E54A03">
      <w:pPr>
        <w:tabs>
          <w:tab w:val="left" w:pos="7695"/>
        </w:tabs>
        <w:jc w:val="center"/>
        <w:rPr>
          <w:sz w:val="36"/>
          <w:szCs w:val="36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36"/>
          <w:szCs w:val="36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36"/>
          <w:szCs w:val="36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P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E54A03" w:rsidRDefault="00E54A03" w:rsidP="00E54A03">
      <w:pPr>
        <w:tabs>
          <w:tab w:val="left" w:pos="7695"/>
        </w:tabs>
        <w:jc w:val="center"/>
        <w:rPr>
          <w:sz w:val="24"/>
          <w:szCs w:val="24"/>
        </w:rPr>
      </w:pPr>
    </w:p>
    <w:p w:rsidR="00A460C5" w:rsidRDefault="00A460C5" w:rsidP="00A2019C">
      <w:pPr>
        <w:jc w:val="both"/>
        <w:rPr>
          <w:sz w:val="24"/>
          <w:szCs w:val="24"/>
        </w:rPr>
      </w:pPr>
    </w:p>
    <w:p w:rsidR="008A4892" w:rsidRDefault="008A4892" w:rsidP="008A4892">
      <w:pPr>
        <w:tabs>
          <w:tab w:val="left" w:pos="1185"/>
        </w:tabs>
        <w:jc w:val="both"/>
        <w:rPr>
          <w:rFonts w:ascii="Times New Roman CYR" w:hAnsi="Times New Roman CYR"/>
          <w:color w:val="000000"/>
          <w:sz w:val="28"/>
          <w:szCs w:val="26"/>
        </w:rPr>
      </w:pPr>
    </w:p>
    <w:p w:rsidR="00C649E6" w:rsidRPr="00B6050D" w:rsidRDefault="00A2019C" w:rsidP="00B6050D">
      <w:pPr>
        <w:tabs>
          <w:tab w:val="left" w:pos="1185"/>
        </w:tabs>
        <w:jc w:val="both"/>
        <w:rPr>
          <w:rFonts w:ascii="Times New Roman CYR" w:hAnsi="Times New Roman CYR"/>
          <w:color w:val="000000"/>
          <w:sz w:val="28"/>
          <w:szCs w:val="26"/>
        </w:rPr>
      </w:pPr>
      <w:r w:rsidRPr="00680434">
        <w:rPr>
          <w:rFonts w:ascii="Times New Roman CYR" w:hAnsi="Times New Roman CYR"/>
          <w:color w:val="000000"/>
          <w:sz w:val="28"/>
          <w:szCs w:val="26"/>
        </w:rPr>
        <w:lastRenderedPageBreak/>
        <w:t xml:space="preserve">В соответствии с постановлением Администрации Орловского района от </w:t>
      </w:r>
      <w:r>
        <w:rPr>
          <w:rFonts w:ascii="Times New Roman CYR" w:hAnsi="Times New Roman CYR"/>
          <w:color w:val="000000"/>
          <w:sz w:val="28"/>
          <w:szCs w:val="26"/>
        </w:rPr>
        <w:t>06.10.2015</w:t>
      </w:r>
      <w:r w:rsidRPr="00680434">
        <w:rPr>
          <w:rFonts w:ascii="Times New Roman CYR" w:hAnsi="Times New Roman CYR"/>
          <w:color w:val="000000"/>
          <w:sz w:val="28"/>
          <w:szCs w:val="26"/>
        </w:rPr>
        <w:t xml:space="preserve"> № </w:t>
      </w:r>
      <w:r>
        <w:rPr>
          <w:rFonts w:ascii="Times New Roman CYR" w:hAnsi="Times New Roman CYR"/>
          <w:color w:val="000000"/>
          <w:sz w:val="28"/>
          <w:szCs w:val="26"/>
        </w:rPr>
        <w:t>801</w:t>
      </w:r>
      <w:r w:rsidRPr="00680434">
        <w:rPr>
          <w:rFonts w:ascii="Times New Roman CYR" w:hAnsi="Times New Roman CYR"/>
          <w:color w:val="000000"/>
          <w:sz w:val="28"/>
          <w:szCs w:val="26"/>
        </w:rPr>
        <w:t xml:space="preserve"> «</w:t>
      </w:r>
      <w:r>
        <w:rPr>
          <w:rFonts w:ascii="Times New Roman CYR" w:hAnsi="Times New Roman CYR"/>
          <w:color w:val="000000"/>
          <w:sz w:val="28"/>
          <w:szCs w:val="26"/>
        </w:rPr>
        <w:t xml:space="preserve">О порядке формирования </w:t>
      </w:r>
      <w:r w:rsidRPr="00680434">
        <w:rPr>
          <w:rFonts w:ascii="Times New Roman CYR" w:hAnsi="Times New Roman CYR"/>
          <w:color w:val="000000"/>
          <w:sz w:val="28"/>
          <w:szCs w:val="26"/>
        </w:rPr>
        <w:t>муниципального задания</w:t>
      </w:r>
      <w:r>
        <w:rPr>
          <w:rFonts w:ascii="Times New Roman CYR" w:hAnsi="Times New Roman CYR"/>
          <w:color w:val="000000"/>
          <w:sz w:val="28"/>
          <w:szCs w:val="26"/>
        </w:rPr>
        <w:t xml:space="preserve"> на оказание муниципальных услуг (выполнение работ) в отношении муниципальных услуг учреждений Орловского района и финансового обеспечения выполнения муниципального задания» Управлением социальной защиты населения Орловского района Ростовской </w:t>
      </w:r>
      <w:r w:rsidR="00F83E26">
        <w:rPr>
          <w:rFonts w:ascii="Times New Roman CYR" w:hAnsi="Times New Roman CYR"/>
          <w:color w:val="000000"/>
          <w:sz w:val="28"/>
          <w:szCs w:val="26"/>
        </w:rPr>
        <w:t xml:space="preserve">области утверждено приказом </w:t>
      </w:r>
      <w:r w:rsidR="00B6050D">
        <w:rPr>
          <w:rFonts w:ascii="Times New Roman CYR" w:hAnsi="Times New Roman CYR"/>
          <w:color w:val="000000"/>
          <w:sz w:val="28"/>
          <w:szCs w:val="26"/>
        </w:rPr>
        <w:t xml:space="preserve"> от </w:t>
      </w:r>
      <w:r w:rsidR="005D1159">
        <w:rPr>
          <w:rFonts w:ascii="Times New Roman CYR" w:hAnsi="Times New Roman CYR"/>
          <w:color w:val="000000"/>
          <w:sz w:val="28"/>
          <w:szCs w:val="26"/>
        </w:rPr>
        <w:t>30.12.2021</w:t>
      </w:r>
      <w:r w:rsidR="00B6050D">
        <w:rPr>
          <w:rFonts w:ascii="Times New Roman CYR" w:hAnsi="Times New Roman CYR"/>
          <w:color w:val="000000"/>
          <w:sz w:val="28"/>
          <w:szCs w:val="26"/>
        </w:rPr>
        <w:t xml:space="preserve"> № </w:t>
      </w:r>
      <w:r w:rsidR="005D1159">
        <w:rPr>
          <w:rFonts w:ascii="Times New Roman CYR" w:hAnsi="Times New Roman CYR"/>
          <w:color w:val="000000"/>
          <w:sz w:val="28"/>
          <w:szCs w:val="26"/>
        </w:rPr>
        <w:t>226</w:t>
      </w:r>
      <w:r w:rsidR="008A4892">
        <w:rPr>
          <w:rFonts w:ascii="Times New Roman CYR" w:hAnsi="Times New Roman CYR"/>
          <w:color w:val="000000"/>
          <w:sz w:val="28"/>
          <w:szCs w:val="26"/>
        </w:rPr>
        <w:t xml:space="preserve"> муниципальное задание МБУ ЦСО Орловского района Рос</w:t>
      </w:r>
      <w:r w:rsidR="00882889">
        <w:rPr>
          <w:rFonts w:ascii="Times New Roman CYR" w:hAnsi="Times New Roman CYR"/>
          <w:color w:val="000000"/>
          <w:sz w:val="28"/>
          <w:szCs w:val="26"/>
        </w:rPr>
        <w:t>товской области. Приказами</w:t>
      </w:r>
      <w:r w:rsidR="00B6050D">
        <w:rPr>
          <w:rFonts w:ascii="Times New Roman CYR" w:hAnsi="Times New Roman CYR"/>
          <w:color w:val="000000"/>
          <w:sz w:val="28"/>
          <w:szCs w:val="26"/>
        </w:rPr>
        <w:t xml:space="preserve"> от </w:t>
      </w:r>
      <w:r w:rsidR="005D1159">
        <w:rPr>
          <w:rFonts w:ascii="Times New Roman CYR" w:hAnsi="Times New Roman CYR"/>
          <w:color w:val="000000"/>
          <w:sz w:val="28"/>
          <w:szCs w:val="26"/>
        </w:rPr>
        <w:t>12</w:t>
      </w:r>
      <w:r w:rsidR="00B6050D">
        <w:rPr>
          <w:rFonts w:ascii="Times New Roman CYR" w:hAnsi="Times New Roman CYR"/>
          <w:color w:val="000000"/>
          <w:sz w:val="28"/>
          <w:szCs w:val="26"/>
        </w:rPr>
        <w:t>.0</w:t>
      </w:r>
      <w:r w:rsidR="005D1159">
        <w:rPr>
          <w:rFonts w:ascii="Times New Roman CYR" w:hAnsi="Times New Roman CYR"/>
          <w:color w:val="000000"/>
          <w:sz w:val="28"/>
          <w:szCs w:val="26"/>
        </w:rPr>
        <w:t>7</w:t>
      </w:r>
      <w:r w:rsidR="00B6050D">
        <w:rPr>
          <w:rFonts w:ascii="Times New Roman CYR" w:hAnsi="Times New Roman CYR"/>
          <w:color w:val="000000"/>
          <w:sz w:val="28"/>
          <w:szCs w:val="26"/>
        </w:rPr>
        <w:t>.20</w:t>
      </w:r>
      <w:r w:rsidR="005D1159">
        <w:rPr>
          <w:rFonts w:ascii="Times New Roman CYR" w:hAnsi="Times New Roman CYR"/>
          <w:color w:val="000000"/>
          <w:sz w:val="28"/>
          <w:szCs w:val="26"/>
        </w:rPr>
        <w:t>22 № 133</w:t>
      </w:r>
      <w:r w:rsidR="00882889">
        <w:rPr>
          <w:rFonts w:ascii="Times New Roman CYR" w:hAnsi="Times New Roman CYR"/>
          <w:color w:val="000000"/>
          <w:sz w:val="28"/>
          <w:szCs w:val="26"/>
        </w:rPr>
        <w:t>, от 12</w:t>
      </w:r>
      <w:r w:rsidR="00B6050D">
        <w:rPr>
          <w:rFonts w:ascii="Times New Roman CYR" w:hAnsi="Times New Roman CYR"/>
          <w:color w:val="000000"/>
          <w:sz w:val="28"/>
          <w:szCs w:val="26"/>
        </w:rPr>
        <w:t>.10.</w:t>
      </w:r>
      <w:r w:rsidR="0075289A">
        <w:rPr>
          <w:rFonts w:ascii="Times New Roman CYR" w:hAnsi="Times New Roman CYR"/>
          <w:color w:val="000000"/>
          <w:sz w:val="28"/>
          <w:szCs w:val="26"/>
        </w:rPr>
        <w:t>20</w:t>
      </w:r>
      <w:r w:rsidR="00882889">
        <w:rPr>
          <w:rFonts w:ascii="Times New Roman CYR" w:hAnsi="Times New Roman CYR"/>
          <w:color w:val="000000"/>
          <w:sz w:val="28"/>
          <w:szCs w:val="26"/>
        </w:rPr>
        <w:t>22</w:t>
      </w:r>
      <w:r w:rsidR="00B6050D">
        <w:rPr>
          <w:rFonts w:ascii="Times New Roman CYR" w:hAnsi="Times New Roman CYR"/>
          <w:color w:val="000000"/>
          <w:sz w:val="28"/>
          <w:szCs w:val="26"/>
        </w:rPr>
        <w:t xml:space="preserve"> № 1</w:t>
      </w:r>
      <w:r w:rsidR="00882889">
        <w:rPr>
          <w:rFonts w:ascii="Times New Roman CYR" w:hAnsi="Times New Roman CYR"/>
          <w:color w:val="000000"/>
          <w:sz w:val="28"/>
          <w:szCs w:val="26"/>
        </w:rPr>
        <w:t xml:space="preserve">64 </w:t>
      </w:r>
      <w:r w:rsidR="008A4892">
        <w:rPr>
          <w:rFonts w:ascii="Times New Roman CYR" w:hAnsi="Times New Roman CYR"/>
          <w:color w:val="000000"/>
          <w:sz w:val="28"/>
          <w:szCs w:val="26"/>
        </w:rPr>
        <w:t>утверждены муниципальные задания в новой редакции.</w:t>
      </w:r>
    </w:p>
    <w:p w:rsidR="00E54A03" w:rsidRPr="0044568F" w:rsidRDefault="00E54A03" w:rsidP="00E54A03">
      <w:pPr>
        <w:tabs>
          <w:tab w:val="left" w:pos="7695"/>
        </w:tabs>
        <w:jc w:val="both"/>
        <w:rPr>
          <w:sz w:val="28"/>
          <w:szCs w:val="28"/>
        </w:rPr>
      </w:pPr>
      <w:r w:rsidRPr="0044568F">
        <w:rPr>
          <w:sz w:val="28"/>
          <w:szCs w:val="28"/>
        </w:rPr>
        <w:t>Финансовое обеспечение выполнения муниципального задания было включено в муниципальную долгосрочную целевую программу «Социальная поддержка граждан», утвержденную постановлением Администрации Орло</w:t>
      </w:r>
      <w:r w:rsidR="0044568F" w:rsidRPr="0044568F">
        <w:rPr>
          <w:sz w:val="28"/>
          <w:szCs w:val="28"/>
        </w:rPr>
        <w:t>вского района от 26.11.2018</w:t>
      </w:r>
      <w:r w:rsidRPr="0044568F">
        <w:rPr>
          <w:sz w:val="28"/>
          <w:szCs w:val="28"/>
        </w:rPr>
        <w:t xml:space="preserve"> № </w:t>
      </w:r>
      <w:r w:rsidR="0044568F" w:rsidRPr="0044568F">
        <w:rPr>
          <w:sz w:val="28"/>
          <w:szCs w:val="28"/>
        </w:rPr>
        <w:t>852</w:t>
      </w:r>
      <w:r w:rsidRPr="0044568F">
        <w:rPr>
          <w:sz w:val="28"/>
          <w:szCs w:val="28"/>
        </w:rPr>
        <w:t xml:space="preserve"> «Об утверждении муниципальной  программы Орловского района «Социальная поддержка граждан».</w:t>
      </w:r>
    </w:p>
    <w:p w:rsidR="00405624" w:rsidRPr="00405624" w:rsidRDefault="00405624" w:rsidP="00E54A03">
      <w:pPr>
        <w:tabs>
          <w:tab w:val="left" w:pos="7695"/>
        </w:tabs>
        <w:jc w:val="both"/>
        <w:rPr>
          <w:color w:val="000000"/>
          <w:sz w:val="28"/>
          <w:szCs w:val="28"/>
        </w:rPr>
      </w:pPr>
      <w:r w:rsidRPr="0044568F">
        <w:rPr>
          <w:color w:val="000000"/>
          <w:sz w:val="28"/>
          <w:szCs w:val="28"/>
        </w:rPr>
        <w:t>Приказом УСЗН Орловского района Ростовской</w:t>
      </w:r>
      <w:r w:rsidR="0075289A">
        <w:rPr>
          <w:color w:val="000000"/>
          <w:sz w:val="28"/>
          <w:szCs w:val="28"/>
        </w:rPr>
        <w:t xml:space="preserve"> области</w:t>
      </w:r>
      <w:r w:rsidR="00B6050D">
        <w:rPr>
          <w:color w:val="000000"/>
          <w:sz w:val="28"/>
          <w:szCs w:val="28"/>
        </w:rPr>
        <w:t xml:space="preserve"> от </w:t>
      </w:r>
      <w:r w:rsidR="00B6050D" w:rsidRPr="00B6050D">
        <w:rPr>
          <w:color w:val="000000"/>
          <w:sz w:val="28"/>
          <w:szCs w:val="28"/>
        </w:rPr>
        <w:t>31</w:t>
      </w:r>
      <w:r w:rsidR="00B6050D">
        <w:rPr>
          <w:color w:val="000000"/>
          <w:sz w:val="28"/>
          <w:szCs w:val="28"/>
        </w:rPr>
        <w:t>.12.</w:t>
      </w:r>
      <w:r w:rsidR="0075289A">
        <w:rPr>
          <w:color w:val="000000"/>
          <w:sz w:val="28"/>
          <w:szCs w:val="28"/>
        </w:rPr>
        <w:t>20</w:t>
      </w:r>
      <w:r w:rsidR="00B6050D">
        <w:rPr>
          <w:color w:val="000000"/>
          <w:sz w:val="28"/>
          <w:szCs w:val="28"/>
        </w:rPr>
        <w:t>1</w:t>
      </w:r>
      <w:r w:rsidR="00B6050D" w:rsidRPr="00B6050D">
        <w:rPr>
          <w:color w:val="000000"/>
          <w:sz w:val="28"/>
          <w:szCs w:val="28"/>
        </w:rPr>
        <w:t>5</w:t>
      </w:r>
      <w:r w:rsidR="0075289A">
        <w:rPr>
          <w:color w:val="000000"/>
          <w:sz w:val="28"/>
          <w:szCs w:val="28"/>
        </w:rPr>
        <w:t xml:space="preserve"> № 140</w:t>
      </w:r>
      <w:r w:rsidRPr="00405624">
        <w:rPr>
          <w:color w:val="000000"/>
          <w:sz w:val="28"/>
          <w:szCs w:val="28"/>
        </w:rPr>
        <w:t xml:space="preserve"> утвержден порядок формир</w:t>
      </w:r>
      <w:r>
        <w:rPr>
          <w:color w:val="000000"/>
          <w:sz w:val="28"/>
          <w:szCs w:val="28"/>
        </w:rPr>
        <w:t xml:space="preserve">ования муниципального </w:t>
      </w:r>
      <w:r w:rsidRPr="00405624">
        <w:rPr>
          <w:color w:val="000000"/>
          <w:sz w:val="28"/>
          <w:szCs w:val="28"/>
        </w:rPr>
        <w:t>задан</w:t>
      </w:r>
      <w:r>
        <w:rPr>
          <w:color w:val="000000"/>
          <w:sz w:val="28"/>
          <w:szCs w:val="28"/>
        </w:rPr>
        <w:t>ия,</w:t>
      </w:r>
      <w:r w:rsidRPr="00405624">
        <w:rPr>
          <w:color w:val="000000"/>
          <w:sz w:val="28"/>
          <w:szCs w:val="28"/>
        </w:rPr>
        <w:t xml:space="preserve"> расчет финансового обеспечения муниципальных услуг</w:t>
      </w:r>
      <w:r w:rsidR="00A460C5">
        <w:rPr>
          <w:color w:val="000000"/>
          <w:sz w:val="28"/>
          <w:szCs w:val="28"/>
        </w:rPr>
        <w:t>.</w:t>
      </w:r>
    </w:p>
    <w:p w:rsidR="00E54A03" w:rsidRPr="00405624" w:rsidRDefault="00E54A03" w:rsidP="00A17576">
      <w:pPr>
        <w:autoSpaceDE w:val="0"/>
        <w:jc w:val="both"/>
        <w:rPr>
          <w:sz w:val="28"/>
          <w:szCs w:val="28"/>
        </w:rPr>
      </w:pPr>
      <w:r w:rsidRPr="00405624">
        <w:rPr>
          <w:sz w:val="28"/>
          <w:szCs w:val="28"/>
        </w:rPr>
        <w:t>Приказом УСЗН Орловского</w:t>
      </w:r>
      <w:r w:rsidR="001126AC">
        <w:rPr>
          <w:sz w:val="28"/>
          <w:szCs w:val="28"/>
        </w:rPr>
        <w:t xml:space="preserve"> района </w:t>
      </w:r>
      <w:r w:rsidR="00F83E26">
        <w:rPr>
          <w:sz w:val="28"/>
          <w:szCs w:val="28"/>
        </w:rPr>
        <w:t>Ростов</w:t>
      </w:r>
      <w:r w:rsidR="00B6050D">
        <w:rPr>
          <w:sz w:val="28"/>
          <w:szCs w:val="28"/>
        </w:rPr>
        <w:t xml:space="preserve">ской области от </w:t>
      </w:r>
      <w:r w:rsidR="00882889">
        <w:rPr>
          <w:sz w:val="28"/>
          <w:szCs w:val="28"/>
        </w:rPr>
        <w:t>30.12.2021</w:t>
      </w:r>
      <w:r w:rsidR="00B6050D">
        <w:rPr>
          <w:sz w:val="28"/>
          <w:szCs w:val="28"/>
        </w:rPr>
        <w:t xml:space="preserve"> № </w:t>
      </w:r>
      <w:r w:rsidR="00882889">
        <w:rPr>
          <w:sz w:val="28"/>
          <w:szCs w:val="28"/>
        </w:rPr>
        <w:t>224</w:t>
      </w:r>
      <w:r w:rsidR="00A460C5">
        <w:rPr>
          <w:sz w:val="28"/>
          <w:szCs w:val="28"/>
        </w:rPr>
        <w:t xml:space="preserve"> утвержден</w:t>
      </w:r>
      <w:r w:rsidR="00405624" w:rsidRPr="00405624">
        <w:rPr>
          <w:sz w:val="28"/>
          <w:szCs w:val="28"/>
        </w:rPr>
        <w:t xml:space="preserve"> план проведения контрольных мероприятий по проверке исполнения муниципального задания на пре</w:t>
      </w:r>
      <w:r w:rsidR="001126AC">
        <w:rPr>
          <w:sz w:val="28"/>
          <w:szCs w:val="28"/>
        </w:rPr>
        <w:t>доставл</w:t>
      </w:r>
      <w:r w:rsidR="008A4892">
        <w:rPr>
          <w:sz w:val="28"/>
          <w:szCs w:val="28"/>
        </w:rPr>
        <w:t xml:space="preserve">ение муниципальных услуг </w:t>
      </w:r>
      <w:r w:rsidR="00B6050D">
        <w:rPr>
          <w:sz w:val="28"/>
          <w:szCs w:val="28"/>
        </w:rPr>
        <w:t>на 20</w:t>
      </w:r>
      <w:r w:rsidR="00882889">
        <w:rPr>
          <w:sz w:val="28"/>
          <w:szCs w:val="28"/>
        </w:rPr>
        <w:t>22</w:t>
      </w:r>
      <w:r w:rsidR="001126AC">
        <w:rPr>
          <w:sz w:val="28"/>
          <w:szCs w:val="28"/>
        </w:rPr>
        <w:t xml:space="preserve"> год.</w:t>
      </w:r>
    </w:p>
    <w:p w:rsidR="00E54A03" w:rsidRPr="00E54A03" w:rsidRDefault="00E54A03" w:rsidP="00A460C5">
      <w:pPr>
        <w:autoSpaceDE w:val="0"/>
        <w:jc w:val="both"/>
        <w:rPr>
          <w:sz w:val="28"/>
          <w:szCs w:val="28"/>
        </w:rPr>
      </w:pPr>
      <w:r w:rsidRPr="00405624">
        <w:rPr>
          <w:sz w:val="28"/>
          <w:szCs w:val="28"/>
        </w:rPr>
        <w:t>В качестве основы для установления показателей учтены наиболее важные функции и полномочия, закрепленные за учреждением.</w:t>
      </w:r>
    </w:p>
    <w:p w:rsidR="00E54A03" w:rsidRPr="00E54A03" w:rsidRDefault="00E54A03" w:rsidP="00A460C5">
      <w:pPr>
        <w:autoSpaceDE w:val="0"/>
        <w:jc w:val="both"/>
        <w:rPr>
          <w:sz w:val="28"/>
          <w:szCs w:val="28"/>
        </w:rPr>
      </w:pPr>
      <w:r w:rsidRPr="00E54A03">
        <w:rPr>
          <w:sz w:val="28"/>
          <w:szCs w:val="28"/>
        </w:rPr>
        <w:t>Оценка выполнения муниципального задания производилась по блокам показателей, характеризующим следующие направления:</w:t>
      </w:r>
    </w:p>
    <w:p w:rsidR="00E54A03" w:rsidRPr="00E54A03" w:rsidRDefault="00C649E6" w:rsidP="00E54A03">
      <w:pPr>
        <w:pStyle w:val="21"/>
        <w:ind w:firstLine="280"/>
        <w:rPr>
          <w:szCs w:val="28"/>
        </w:rPr>
      </w:pPr>
      <w:r>
        <w:rPr>
          <w:szCs w:val="28"/>
        </w:rPr>
        <w:t xml:space="preserve">- </w:t>
      </w:r>
      <w:r w:rsidR="00E54A03" w:rsidRPr="00E54A03">
        <w:rPr>
          <w:szCs w:val="28"/>
        </w:rPr>
        <w:t>полнота и эффективность использования средств бюджета на выполнение муниципального задания;</w:t>
      </w:r>
    </w:p>
    <w:p w:rsidR="00E54A03" w:rsidRPr="00E54A03" w:rsidRDefault="00C649E6" w:rsidP="00E54A03">
      <w:pPr>
        <w:pStyle w:val="21"/>
        <w:ind w:firstLine="280"/>
        <w:rPr>
          <w:szCs w:val="28"/>
        </w:rPr>
      </w:pPr>
      <w:r>
        <w:rPr>
          <w:szCs w:val="28"/>
        </w:rPr>
        <w:t xml:space="preserve">- </w:t>
      </w:r>
      <w:r w:rsidR="00E54A03" w:rsidRPr="00E54A03">
        <w:rPr>
          <w:szCs w:val="28"/>
        </w:rPr>
        <w:t>количество оказанных муниципальных услуг;</w:t>
      </w:r>
    </w:p>
    <w:p w:rsidR="00E54A03" w:rsidRPr="00E54A03" w:rsidRDefault="00E54A03" w:rsidP="00E54A03">
      <w:pPr>
        <w:pStyle w:val="21"/>
        <w:ind w:firstLine="280"/>
        <w:rPr>
          <w:szCs w:val="28"/>
        </w:rPr>
      </w:pPr>
      <w:r w:rsidRPr="00E54A03">
        <w:rPr>
          <w:szCs w:val="28"/>
        </w:rPr>
        <w:t>- качест</w:t>
      </w:r>
      <w:r w:rsidR="00C649E6">
        <w:rPr>
          <w:szCs w:val="28"/>
        </w:rPr>
        <w:t>во оказания муниципальных услуг.</w:t>
      </w:r>
    </w:p>
    <w:p w:rsidR="00E54A03" w:rsidRPr="00E834D9" w:rsidRDefault="00A460C5" w:rsidP="00A460C5">
      <w:pPr>
        <w:jc w:val="both"/>
        <w:rPr>
          <w:sz w:val="28"/>
          <w:szCs w:val="28"/>
        </w:rPr>
      </w:pPr>
      <w:r w:rsidRPr="00E834D9">
        <w:rPr>
          <w:sz w:val="28"/>
          <w:szCs w:val="28"/>
        </w:rPr>
        <w:t>В учреждении</w:t>
      </w:r>
      <w:r w:rsidR="00E54A03" w:rsidRPr="00E834D9">
        <w:rPr>
          <w:sz w:val="28"/>
          <w:szCs w:val="28"/>
        </w:rPr>
        <w:t xml:space="preserve"> создана комиссия по контролю качества предоставляемых услуг.</w:t>
      </w:r>
    </w:p>
    <w:p w:rsidR="00E54A03" w:rsidRPr="00E834D9" w:rsidRDefault="00C649E6" w:rsidP="0047485C">
      <w:pPr>
        <w:autoSpaceDE w:val="0"/>
        <w:jc w:val="both"/>
        <w:rPr>
          <w:sz w:val="28"/>
          <w:szCs w:val="28"/>
        </w:rPr>
      </w:pPr>
      <w:r w:rsidRPr="00E834D9">
        <w:rPr>
          <w:sz w:val="28"/>
          <w:szCs w:val="28"/>
        </w:rPr>
        <w:t>В т</w:t>
      </w:r>
      <w:r w:rsidR="00B6050D" w:rsidRPr="00E834D9">
        <w:rPr>
          <w:sz w:val="28"/>
          <w:szCs w:val="28"/>
        </w:rPr>
        <w:t>ечение 20</w:t>
      </w:r>
      <w:r w:rsidR="005F275B" w:rsidRPr="00E834D9">
        <w:rPr>
          <w:sz w:val="28"/>
          <w:szCs w:val="28"/>
        </w:rPr>
        <w:t>2</w:t>
      </w:r>
      <w:r w:rsidR="006105A4" w:rsidRPr="00E834D9">
        <w:rPr>
          <w:sz w:val="28"/>
          <w:szCs w:val="28"/>
        </w:rPr>
        <w:t>2</w:t>
      </w:r>
      <w:r w:rsidR="00E54A03" w:rsidRPr="00E834D9">
        <w:rPr>
          <w:sz w:val="28"/>
          <w:szCs w:val="28"/>
        </w:rPr>
        <w:t xml:space="preserve"> года УСЗН Орловского района Ростовской области ежеквартально проводился мониторинг исполнения муниципального задания на предоставление муниципальных услуг. </w:t>
      </w:r>
    </w:p>
    <w:p w:rsidR="00E54A03" w:rsidRPr="00E834D9" w:rsidRDefault="00E54A03" w:rsidP="0047485C">
      <w:pPr>
        <w:autoSpaceDE w:val="0"/>
        <w:jc w:val="both"/>
        <w:rPr>
          <w:sz w:val="28"/>
          <w:szCs w:val="28"/>
        </w:rPr>
      </w:pPr>
      <w:r w:rsidRPr="00E834D9">
        <w:rPr>
          <w:sz w:val="28"/>
          <w:szCs w:val="28"/>
        </w:rPr>
        <w:t>Мониторинг и контроль исполнения муниципального задания на предоставление муниципальных услуг производился по следующим направлениям:</w:t>
      </w:r>
    </w:p>
    <w:p w:rsidR="00E54A03" w:rsidRPr="00E834D9" w:rsidRDefault="00E54A03" w:rsidP="00E54A03">
      <w:pPr>
        <w:autoSpaceDE w:val="0"/>
        <w:ind w:firstLine="280"/>
        <w:jc w:val="both"/>
        <w:rPr>
          <w:sz w:val="28"/>
          <w:szCs w:val="28"/>
        </w:rPr>
      </w:pPr>
      <w:r w:rsidRPr="00E834D9">
        <w:rPr>
          <w:sz w:val="28"/>
          <w:szCs w:val="28"/>
        </w:rPr>
        <w:t>- соответствие объема предоставленных муниципальных услуг параметрам муниципального задания;</w:t>
      </w:r>
    </w:p>
    <w:p w:rsidR="00E54A03" w:rsidRPr="00E834D9" w:rsidRDefault="00E54A03" w:rsidP="00E54A03">
      <w:pPr>
        <w:autoSpaceDE w:val="0"/>
        <w:ind w:firstLine="280"/>
        <w:jc w:val="both"/>
        <w:rPr>
          <w:sz w:val="28"/>
          <w:szCs w:val="28"/>
        </w:rPr>
      </w:pPr>
      <w:r w:rsidRPr="00E834D9">
        <w:rPr>
          <w:sz w:val="28"/>
          <w:szCs w:val="28"/>
        </w:rPr>
        <w:t>- соответствие контингента потребителей муниципальной услуги параметрам муниципального задания;</w:t>
      </w:r>
    </w:p>
    <w:p w:rsidR="00E54A03" w:rsidRPr="00E834D9" w:rsidRDefault="00E54A03" w:rsidP="00E54A03">
      <w:pPr>
        <w:autoSpaceDE w:val="0"/>
        <w:ind w:firstLine="280"/>
        <w:jc w:val="both"/>
        <w:rPr>
          <w:sz w:val="28"/>
          <w:szCs w:val="28"/>
        </w:rPr>
      </w:pPr>
      <w:r w:rsidRPr="00E834D9">
        <w:rPr>
          <w:sz w:val="28"/>
          <w:szCs w:val="28"/>
        </w:rPr>
        <w:t>- соответствие качества предоставленных муниципальных услуг параметр</w:t>
      </w:r>
      <w:r w:rsidR="00C649E6" w:rsidRPr="00E834D9">
        <w:rPr>
          <w:sz w:val="28"/>
          <w:szCs w:val="28"/>
        </w:rPr>
        <w:t>ам муниципального задания.</w:t>
      </w:r>
    </w:p>
    <w:p w:rsidR="00E54A03" w:rsidRPr="00E834D9" w:rsidRDefault="00E54A03" w:rsidP="00C649E6">
      <w:pPr>
        <w:jc w:val="both"/>
        <w:rPr>
          <w:sz w:val="28"/>
          <w:szCs w:val="28"/>
        </w:rPr>
      </w:pPr>
      <w:r w:rsidRPr="00E834D9">
        <w:rPr>
          <w:sz w:val="28"/>
          <w:szCs w:val="28"/>
        </w:rPr>
        <w:t>Финансовое обеспечение выполнен</w:t>
      </w:r>
      <w:r w:rsidR="00875654" w:rsidRPr="00E834D9">
        <w:rPr>
          <w:sz w:val="28"/>
          <w:szCs w:val="28"/>
        </w:rPr>
        <w:t>ия муниципального задания в 20</w:t>
      </w:r>
      <w:r w:rsidR="00882889" w:rsidRPr="00E834D9">
        <w:rPr>
          <w:sz w:val="28"/>
          <w:szCs w:val="28"/>
        </w:rPr>
        <w:t>22</w:t>
      </w:r>
      <w:r w:rsidRPr="00E834D9">
        <w:rPr>
          <w:sz w:val="28"/>
          <w:szCs w:val="28"/>
        </w:rPr>
        <w:t xml:space="preserve"> году осуществлялось </w:t>
      </w:r>
      <w:r w:rsidR="00875654" w:rsidRPr="00E834D9">
        <w:rPr>
          <w:sz w:val="28"/>
          <w:szCs w:val="28"/>
        </w:rPr>
        <w:t>на основании соглашения о порядке и условиях предоставления субсидии</w:t>
      </w:r>
      <w:r w:rsidR="002F7DCA" w:rsidRPr="00E834D9">
        <w:rPr>
          <w:sz w:val="28"/>
          <w:szCs w:val="28"/>
        </w:rPr>
        <w:t xml:space="preserve"> в соответствии с графиком перечисления субсидии.</w:t>
      </w:r>
    </w:p>
    <w:p w:rsidR="00E54A03" w:rsidRPr="00E834D9" w:rsidRDefault="00E54A03" w:rsidP="00DA01E9">
      <w:pPr>
        <w:jc w:val="both"/>
        <w:rPr>
          <w:sz w:val="28"/>
          <w:szCs w:val="28"/>
        </w:rPr>
      </w:pPr>
      <w:r w:rsidRPr="00E834D9">
        <w:rPr>
          <w:sz w:val="28"/>
          <w:szCs w:val="28"/>
        </w:rPr>
        <w:t>Общий объем финансового обеспечения выполнения муниципального задания МБУ ЦСО</w:t>
      </w:r>
      <w:r w:rsidR="002C4ED2" w:rsidRPr="00E834D9">
        <w:rPr>
          <w:sz w:val="28"/>
          <w:szCs w:val="28"/>
        </w:rPr>
        <w:t xml:space="preserve"> Орловского района </w:t>
      </w:r>
      <w:r w:rsidR="0094432C" w:rsidRPr="00E834D9">
        <w:rPr>
          <w:sz w:val="28"/>
          <w:szCs w:val="28"/>
        </w:rPr>
        <w:t>Р</w:t>
      </w:r>
      <w:r w:rsidR="007B2FDA" w:rsidRPr="00E834D9">
        <w:rPr>
          <w:sz w:val="28"/>
          <w:szCs w:val="28"/>
        </w:rPr>
        <w:t>остовской области за 20</w:t>
      </w:r>
      <w:r w:rsidR="00882889" w:rsidRPr="00E834D9">
        <w:rPr>
          <w:sz w:val="28"/>
          <w:szCs w:val="28"/>
        </w:rPr>
        <w:t>22</w:t>
      </w:r>
      <w:r w:rsidRPr="00E834D9">
        <w:rPr>
          <w:sz w:val="28"/>
          <w:szCs w:val="28"/>
        </w:rPr>
        <w:t xml:space="preserve"> год составил </w:t>
      </w:r>
      <w:r w:rsidR="005547DF">
        <w:rPr>
          <w:sz w:val="28"/>
          <w:szCs w:val="28"/>
        </w:rPr>
        <w:t>87701,1</w:t>
      </w:r>
      <w:r w:rsidRPr="00E834D9">
        <w:rPr>
          <w:sz w:val="28"/>
          <w:szCs w:val="28"/>
        </w:rPr>
        <w:t xml:space="preserve"> тыс. руб., в том числе </w:t>
      </w:r>
      <w:r w:rsidR="005547DF">
        <w:rPr>
          <w:bCs/>
          <w:sz w:val="28"/>
          <w:szCs w:val="28"/>
        </w:rPr>
        <w:t>85951,3</w:t>
      </w:r>
      <w:r w:rsidR="004B77EA" w:rsidRPr="00E834D9">
        <w:rPr>
          <w:sz w:val="28"/>
          <w:szCs w:val="28"/>
        </w:rPr>
        <w:t xml:space="preserve"> тыс. руб. (</w:t>
      </w:r>
      <w:r w:rsidR="005547DF">
        <w:rPr>
          <w:sz w:val="28"/>
          <w:szCs w:val="28"/>
        </w:rPr>
        <w:t>98</w:t>
      </w:r>
      <w:r w:rsidRPr="00E834D9">
        <w:rPr>
          <w:sz w:val="28"/>
          <w:szCs w:val="28"/>
        </w:rPr>
        <w:t>%) -</w:t>
      </w:r>
      <w:r w:rsidR="002C4ED2" w:rsidRPr="00E834D9">
        <w:rPr>
          <w:sz w:val="28"/>
          <w:szCs w:val="28"/>
        </w:rPr>
        <w:t xml:space="preserve"> с</w:t>
      </w:r>
      <w:r w:rsidR="004B77EA" w:rsidRPr="00E834D9">
        <w:rPr>
          <w:sz w:val="28"/>
          <w:szCs w:val="28"/>
        </w:rPr>
        <w:t xml:space="preserve">редства областного бюджета, </w:t>
      </w:r>
      <w:r w:rsidR="00882889" w:rsidRPr="00E834D9">
        <w:rPr>
          <w:sz w:val="28"/>
          <w:szCs w:val="28"/>
        </w:rPr>
        <w:t>1749,8</w:t>
      </w:r>
      <w:r w:rsidR="00DA01E9" w:rsidRPr="00E834D9">
        <w:rPr>
          <w:sz w:val="28"/>
          <w:szCs w:val="28"/>
        </w:rPr>
        <w:t xml:space="preserve"> т</w:t>
      </w:r>
      <w:r w:rsidR="005547DF">
        <w:rPr>
          <w:sz w:val="28"/>
          <w:szCs w:val="28"/>
        </w:rPr>
        <w:t>ыс. руб. (2</w:t>
      </w:r>
      <w:r w:rsidRPr="00E834D9">
        <w:rPr>
          <w:sz w:val="28"/>
          <w:szCs w:val="28"/>
        </w:rPr>
        <w:t xml:space="preserve">%) - средства </w:t>
      </w:r>
      <w:r w:rsidR="004B77EA" w:rsidRPr="00E834D9">
        <w:rPr>
          <w:sz w:val="28"/>
          <w:szCs w:val="28"/>
        </w:rPr>
        <w:t>местного</w:t>
      </w:r>
      <w:r w:rsidRPr="00E834D9">
        <w:rPr>
          <w:sz w:val="28"/>
          <w:szCs w:val="28"/>
        </w:rPr>
        <w:t xml:space="preserve"> бюджета Орловского района.</w:t>
      </w:r>
    </w:p>
    <w:p w:rsidR="002C4ED2" w:rsidRPr="00E834D9" w:rsidRDefault="002C4ED2" w:rsidP="002C4ED2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E834D9">
        <w:rPr>
          <w:sz w:val="28"/>
          <w:szCs w:val="28"/>
        </w:rPr>
        <w:lastRenderedPageBreak/>
        <w:t xml:space="preserve">  МБУ ЦСО Орловского района</w:t>
      </w:r>
      <w:r w:rsidR="00590553" w:rsidRPr="00E834D9">
        <w:rPr>
          <w:color w:val="000000"/>
          <w:sz w:val="28"/>
          <w:szCs w:val="28"/>
        </w:rPr>
        <w:t xml:space="preserve">Ростовской области </w:t>
      </w:r>
      <w:r w:rsidRPr="00E834D9">
        <w:rPr>
          <w:color w:val="000000"/>
          <w:sz w:val="28"/>
          <w:szCs w:val="28"/>
        </w:rPr>
        <w:t xml:space="preserve">оказываются 2 комплексные услуги: </w:t>
      </w:r>
    </w:p>
    <w:p w:rsidR="002C4ED2" w:rsidRPr="00E834D9" w:rsidRDefault="002C4ED2" w:rsidP="002C4ED2">
      <w:pPr>
        <w:jc w:val="both"/>
        <w:rPr>
          <w:color w:val="000000"/>
          <w:sz w:val="28"/>
          <w:szCs w:val="28"/>
        </w:rPr>
      </w:pPr>
      <w:r w:rsidRPr="00E834D9">
        <w:rPr>
          <w:sz w:val="28"/>
          <w:szCs w:val="28"/>
        </w:rPr>
        <w:t xml:space="preserve">1. </w:t>
      </w:r>
      <w:r w:rsidRPr="00E834D9">
        <w:rPr>
          <w:color w:val="000000"/>
          <w:sz w:val="28"/>
          <w:szCs w:val="28"/>
        </w:rPr>
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</w:r>
      <w:r w:rsidRPr="00E834D9">
        <w:rPr>
          <w:sz w:val="28"/>
          <w:szCs w:val="28"/>
        </w:rPr>
        <w:t>(отделения социального обслуживания на дому, специализированные отделения социально-медицинского обслуживания).</w:t>
      </w:r>
    </w:p>
    <w:p w:rsidR="002C4ED2" w:rsidRPr="00E834D9" w:rsidRDefault="002C4ED2" w:rsidP="002C4ED2">
      <w:pPr>
        <w:jc w:val="both"/>
        <w:rPr>
          <w:sz w:val="28"/>
          <w:szCs w:val="28"/>
        </w:rPr>
      </w:pPr>
      <w:r w:rsidRPr="00E834D9">
        <w:rPr>
          <w:sz w:val="28"/>
          <w:szCs w:val="28"/>
        </w:rPr>
        <w:t xml:space="preserve">2. </w:t>
      </w:r>
      <w:r w:rsidRPr="00E834D9">
        <w:rPr>
          <w:color w:val="000000"/>
          <w:sz w:val="28"/>
          <w:szCs w:val="28"/>
        </w:rPr>
        <w:t>Предоставление социального обслуживания в стационарной форме,  включая оказание социально-бытовых услуг, социально-медицинских услуг, социально-психологических  услуг, социально-педагогических услуг, социально-трудовых услуг, социально-правовых услуг, услуг  в целях повышения коммуникативного потенциала получателей социальных услуг, имеющих ограничения  жизнедеятельности (социально-реабилитационное отделение)</w:t>
      </w:r>
      <w:r w:rsidR="00F03B49" w:rsidRPr="00E834D9">
        <w:rPr>
          <w:color w:val="000000"/>
          <w:sz w:val="28"/>
          <w:szCs w:val="28"/>
        </w:rPr>
        <w:t>.</w:t>
      </w:r>
    </w:p>
    <w:p w:rsidR="002C4ED2" w:rsidRPr="00E834D9" w:rsidRDefault="002C4ED2" w:rsidP="00882889">
      <w:pPr>
        <w:tabs>
          <w:tab w:val="left" w:pos="1185"/>
        </w:tabs>
        <w:ind w:firstLine="709"/>
        <w:jc w:val="both"/>
        <w:rPr>
          <w:sz w:val="28"/>
          <w:szCs w:val="28"/>
        </w:rPr>
      </w:pPr>
      <w:r w:rsidRPr="00E834D9">
        <w:rPr>
          <w:bCs/>
          <w:iCs/>
          <w:sz w:val="28"/>
          <w:szCs w:val="28"/>
          <w:lang w:eastAsia="ar-SA"/>
        </w:rPr>
        <w:t>К</w:t>
      </w:r>
      <w:r w:rsidR="00E54A03" w:rsidRPr="00E834D9">
        <w:rPr>
          <w:bCs/>
          <w:iCs/>
          <w:sz w:val="28"/>
          <w:szCs w:val="28"/>
          <w:lang w:eastAsia="ar-SA"/>
        </w:rPr>
        <w:t>онтингент потребителей услуг</w:t>
      </w:r>
      <w:r w:rsidR="006105A4" w:rsidRPr="00E834D9">
        <w:rPr>
          <w:sz w:val="28"/>
          <w:szCs w:val="28"/>
        </w:rPr>
        <w:t>в стационарной форме социального обслуживания в социально-реабилитационном отделении со сроком проживания до 6 месяцев – граждане старшего возраста и инвалиды, нуждающиеся в социальной реабилитации. В форме социального обслуживания на дому – граждане, в том числе старшего возраста, полностью или частично утратившие способность либо возможность осуществлять самообслуживание в связи с болезнью, инвалидностью; инвалиды, страдающие психическими расстройствами (в стадии ремиссии).</w:t>
      </w:r>
    </w:p>
    <w:p w:rsidR="00E54A03" w:rsidRPr="00E834D9" w:rsidRDefault="002C4ED2" w:rsidP="00E54A03">
      <w:pPr>
        <w:tabs>
          <w:tab w:val="left" w:pos="1185"/>
        </w:tabs>
        <w:suppressAutoHyphens/>
        <w:jc w:val="both"/>
        <w:rPr>
          <w:bCs/>
          <w:iCs/>
          <w:sz w:val="28"/>
          <w:szCs w:val="28"/>
          <w:lang w:eastAsia="ar-SA"/>
        </w:rPr>
      </w:pPr>
      <w:r w:rsidRPr="00E834D9">
        <w:rPr>
          <w:bCs/>
          <w:iCs/>
          <w:sz w:val="28"/>
          <w:szCs w:val="28"/>
          <w:lang w:eastAsia="ar-SA"/>
        </w:rPr>
        <w:t>В структуру учреждения</w:t>
      </w:r>
      <w:r w:rsidR="00E54A03" w:rsidRPr="00E834D9">
        <w:rPr>
          <w:bCs/>
          <w:iCs/>
          <w:sz w:val="28"/>
          <w:szCs w:val="28"/>
          <w:lang w:eastAsia="ar-SA"/>
        </w:rPr>
        <w:t xml:space="preserve"> входят: </w:t>
      </w:r>
      <w:r w:rsidR="0062237A" w:rsidRPr="00E834D9">
        <w:rPr>
          <w:sz w:val="28"/>
          <w:szCs w:val="28"/>
        </w:rPr>
        <w:t>4</w:t>
      </w:r>
      <w:r w:rsidRPr="00E834D9">
        <w:rPr>
          <w:sz w:val="28"/>
          <w:szCs w:val="28"/>
        </w:rPr>
        <w:t>,75 отделений социального обслуживания и 3 специализированных отделения социально-медицинского обслуживания, оказыва</w:t>
      </w:r>
      <w:r w:rsidRPr="00E834D9">
        <w:rPr>
          <w:color w:val="000000"/>
          <w:sz w:val="28"/>
          <w:szCs w:val="28"/>
        </w:rPr>
        <w:t>ющих социальные услуги в форме социального обслуживания на дому</w:t>
      </w:r>
      <w:r w:rsidRPr="00E834D9">
        <w:rPr>
          <w:bCs/>
          <w:iCs/>
          <w:sz w:val="28"/>
          <w:szCs w:val="28"/>
          <w:lang w:eastAsia="ar-SA"/>
        </w:rPr>
        <w:t xml:space="preserve">; </w:t>
      </w:r>
      <w:r w:rsidRPr="00E834D9">
        <w:rPr>
          <w:sz w:val="28"/>
          <w:szCs w:val="28"/>
        </w:rPr>
        <w:t>1 социально-реабилитационное отделение, оказыва</w:t>
      </w:r>
      <w:r w:rsidRPr="00E834D9">
        <w:rPr>
          <w:color w:val="000000"/>
          <w:sz w:val="28"/>
          <w:szCs w:val="28"/>
        </w:rPr>
        <w:t>ющее социальные услуги в стационарной форме</w:t>
      </w:r>
    </w:p>
    <w:p w:rsidR="00E54A03" w:rsidRPr="00E834D9" w:rsidRDefault="00E54A03" w:rsidP="00E54A03">
      <w:pPr>
        <w:tabs>
          <w:tab w:val="left" w:pos="1185"/>
        </w:tabs>
        <w:suppressAutoHyphens/>
        <w:autoSpaceDE w:val="0"/>
        <w:jc w:val="both"/>
        <w:rPr>
          <w:bCs/>
          <w:iCs/>
          <w:sz w:val="28"/>
          <w:szCs w:val="28"/>
          <w:lang w:eastAsia="ar-SA"/>
        </w:rPr>
      </w:pPr>
      <w:r w:rsidRPr="00E834D9">
        <w:rPr>
          <w:bCs/>
          <w:iCs/>
          <w:sz w:val="28"/>
          <w:szCs w:val="28"/>
          <w:lang w:eastAsia="ar-SA"/>
        </w:rPr>
        <w:t>Плановые показатели  муниципального задания по оказанию муниципальных услуг н</w:t>
      </w:r>
      <w:r w:rsidR="002C4ED2" w:rsidRPr="00E834D9">
        <w:rPr>
          <w:bCs/>
          <w:iCs/>
          <w:sz w:val="28"/>
          <w:szCs w:val="28"/>
          <w:lang w:eastAsia="ar-SA"/>
        </w:rPr>
        <w:t>а 20</w:t>
      </w:r>
      <w:r w:rsidR="00BC58D6" w:rsidRPr="00E834D9">
        <w:rPr>
          <w:bCs/>
          <w:iCs/>
          <w:sz w:val="28"/>
          <w:szCs w:val="28"/>
          <w:lang w:eastAsia="ar-SA"/>
        </w:rPr>
        <w:t>2</w:t>
      </w:r>
      <w:r w:rsidR="006105A4" w:rsidRPr="00E834D9">
        <w:rPr>
          <w:bCs/>
          <w:iCs/>
          <w:sz w:val="28"/>
          <w:szCs w:val="28"/>
          <w:lang w:eastAsia="ar-SA"/>
        </w:rPr>
        <w:t>2</w:t>
      </w:r>
      <w:r w:rsidRPr="00E834D9">
        <w:rPr>
          <w:bCs/>
          <w:iCs/>
          <w:sz w:val="28"/>
          <w:szCs w:val="28"/>
          <w:lang w:eastAsia="ar-SA"/>
        </w:rPr>
        <w:t xml:space="preserve">год </w:t>
      </w:r>
      <w:r w:rsidR="002C4ED2" w:rsidRPr="00E834D9">
        <w:rPr>
          <w:bCs/>
          <w:iCs/>
          <w:sz w:val="28"/>
          <w:szCs w:val="28"/>
          <w:lang w:eastAsia="ar-SA"/>
        </w:rPr>
        <w:t>и фактические результаты за 20</w:t>
      </w:r>
      <w:r w:rsidR="00590553" w:rsidRPr="00E834D9">
        <w:rPr>
          <w:bCs/>
          <w:iCs/>
          <w:sz w:val="28"/>
          <w:szCs w:val="28"/>
          <w:lang w:eastAsia="ar-SA"/>
        </w:rPr>
        <w:t>2</w:t>
      </w:r>
      <w:r w:rsidR="006105A4" w:rsidRPr="00E834D9">
        <w:rPr>
          <w:bCs/>
          <w:iCs/>
          <w:sz w:val="28"/>
          <w:szCs w:val="28"/>
          <w:lang w:eastAsia="ar-SA"/>
        </w:rPr>
        <w:t>2</w:t>
      </w:r>
      <w:r w:rsidRPr="00E834D9">
        <w:rPr>
          <w:bCs/>
          <w:iCs/>
          <w:sz w:val="28"/>
          <w:szCs w:val="28"/>
          <w:lang w:eastAsia="ar-SA"/>
        </w:rPr>
        <w:t>год по услугам:</w:t>
      </w:r>
    </w:p>
    <w:p w:rsidR="00DA1325" w:rsidRPr="00E834D9" w:rsidRDefault="00DA1325" w:rsidP="00DA1325">
      <w:pPr>
        <w:tabs>
          <w:tab w:val="left" w:pos="1185"/>
        </w:tabs>
        <w:suppressAutoHyphens/>
        <w:autoSpaceDE w:val="0"/>
        <w:jc w:val="both"/>
        <w:rPr>
          <w:bCs/>
          <w:iCs/>
          <w:sz w:val="28"/>
          <w:szCs w:val="28"/>
          <w:lang w:eastAsia="ar-SA"/>
        </w:rPr>
      </w:pPr>
      <w:r w:rsidRPr="00E834D9">
        <w:rPr>
          <w:bCs/>
          <w:iCs/>
          <w:sz w:val="28"/>
          <w:szCs w:val="28"/>
          <w:lang w:eastAsia="ar-SA"/>
        </w:rPr>
        <w:t>- объем муниципального задания по ока</w:t>
      </w:r>
      <w:r w:rsidR="0062237A" w:rsidRPr="00E834D9">
        <w:rPr>
          <w:bCs/>
          <w:iCs/>
          <w:sz w:val="28"/>
          <w:szCs w:val="28"/>
          <w:lang w:eastAsia="ar-SA"/>
        </w:rPr>
        <w:t>занию муниципальных услуг на 20</w:t>
      </w:r>
      <w:r w:rsidR="00590553" w:rsidRPr="00E834D9">
        <w:rPr>
          <w:bCs/>
          <w:iCs/>
          <w:sz w:val="28"/>
          <w:szCs w:val="28"/>
          <w:lang w:eastAsia="ar-SA"/>
        </w:rPr>
        <w:t>2</w:t>
      </w:r>
      <w:r w:rsidR="006105A4" w:rsidRPr="00E834D9">
        <w:rPr>
          <w:bCs/>
          <w:iCs/>
          <w:sz w:val="28"/>
          <w:szCs w:val="28"/>
          <w:lang w:eastAsia="ar-SA"/>
        </w:rPr>
        <w:t>2</w:t>
      </w:r>
      <w:r w:rsidRPr="00E834D9">
        <w:rPr>
          <w:bCs/>
          <w:iCs/>
          <w:sz w:val="28"/>
          <w:szCs w:val="28"/>
          <w:lang w:eastAsia="ar-SA"/>
        </w:rPr>
        <w:t xml:space="preserve"> год по услуге социального обслуживания на дому - </w:t>
      </w:r>
      <w:r w:rsidR="00BC58D6" w:rsidRPr="00E834D9">
        <w:rPr>
          <w:bCs/>
          <w:iCs/>
          <w:sz w:val="28"/>
          <w:szCs w:val="28"/>
          <w:lang w:eastAsia="ar-SA"/>
        </w:rPr>
        <w:t>66</w:t>
      </w:r>
      <w:r w:rsidRPr="00E834D9">
        <w:rPr>
          <w:bCs/>
          <w:iCs/>
          <w:sz w:val="28"/>
          <w:szCs w:val="28"/>
          <w:lang w:eastAsia="ar-SA"/>
        </w:rPr>
        <w:t>0 человек</w:t>
      </w:r>
      <w:r w:rsidR="009C6503" w:rsidRPr="00E834D9">
        <w:rPr>
          <w:bCs/>
          <w:iCs/>
          <w:sz w:val="28"/>
          <w:szCs w:val="28"/>
          <w:lang w:eastAsia="ar-SA"/>
        </w:rPr>
        <w:t xml:space="preserve">. Исполнено </w:t>
      </w:r>
      <w:r w:rsidRPr="00E834D9">
        <w:rPr>
          <w:bCs/>
          <w:iCs/>
          <w:sz w:val="28"/>
          <w:szCs w:val="28"/>
          <w:lang w:eastAsia="ar-SA"/>
        </w:rPr>
        <w:t>за 20</w:t>
      </w:r>
      <w:r w:rsidR="00590553" w:rsidRPr="00E834D9">
        <w:rPr>
          <w:bCs/>
          <w:iCs/>
          <w:sz w:val="28"/>
          <w:szCs w:val="28"/>
          <w:lang w:eastAsia="ar-SA"/>
        </w:rPr>
        <w:t>2</w:t>
      </w:r>
      <w:r w:rsidR="006105A4" w:rsidRPr="00E834D9">
        <w:rPr>
          <w:bCs/>
          <w:iCs/>
          <w:sz w:val="28"/>
          <w:szCs w:val="28"/>
          <w:lang w:eastAsia="ar-SA"/>
        </w:rPr>
        <w:t>2</w:t>
      </w:r>
      <w:r w:rsidRPr="00E834D9">
        <w:rPr>
          <w:bCs/>
          <w:iCs/>
          <w:sz w:val="28"/>
          <w:szCs w:val="28"/>
          <w:lang w:eastAsia="ar-SA"/>
        </w:rPr>
        <w:t xml:space="preserve"> го</w:t>
      </w:r>
      <w:r w:rsidR="009C6503" w:rsidRPr="00E834D9">
        <w:rPr>
          <w:bCs/>
          <w:iCs/>
          <w:sz w:val="28"/>
          <w:szCs w:val="28"/>
          <w:lang w:eastAsia="ar-SA"/>
        </w:rPr>
        <w:t xml:space="preserve">д - </w:t>
      </w:r>
      <w:r w:rsidR="0078641F" w:rsidRPr="00E834D9">
        <w:rPr>
          <w:bCs/>
          <w:iCs/>
          <w:sz w:val="28"/>
          <w:szCs w:val="28"/>
          <w:lang w:eastAsia="ar-SA"/>
        </w:rPr>
        <w:t>694</w:t>
      </w:r>
      <w:r w:rsidRPr="00E834D9">
        <w:rPr>
          <w:bCs/>
          <w:iCs/>
          <w:sz w:val="28"/>
          <w:szCs w:val="28"/>
          <w:lang w:eastAsia="ar-SA"/>
        </w:rPr>
        <w:t xml:space="preserve"> человек</w:t>
      </w:r>
      <w:r w:rsidR="0078641F" w:rsidRPr="00E834D9">
        <w:rPr>
          <w:bCs/>
          <w:iCs/>
          <w:sz w:val="28"/>
          <w:szCs w:val="28"/>
          <w:lang w:eastAsia="ar-SA"/>
        </w:rPr>
        <w:t>а</w:t>
      </w:r>
      <w:r w:rsidRPr="00E834D9">
        <w:rPr>
          <w:bCs/>
          <w:iCs/>
          <w:sz w:val="28"/>
          <w:szCs w:val="28"/>
          <w:lang w:eastAsia="ar-SA"/>
        </w:rPr>
        <w:t>, что составляет 10</w:t>
      </w:r>
      <w:r w:rsidR="0078641F" w:rsidRPr="00E834D9">
        <w:rPr>
          <w:bCs/>
          <w:iCs/>
          <w:sz w:val="28"/>
          <w:szCs w:val="28"/>
          <w:lang w:eastAsia="ar-SA"/>
        </w:rPr>
        <w:t>5</w:t>
      </w:r>
      <w:r w:rsidRPr="00E834D9">
        <w:rPr>
          <w:bCs/>
          <w:iCs/>
          <w:sz w:val="28"/>
          <w:szCs w:val="28"/>
          <w:lang w:eastAsia="ar-SA"/>
        </w:rPr>
        <w:t>,</w:t>
      </w:r>
      <w:r w:rsidR="0078641F" w:rsidRPr="00E834D9">
        <w:rPr>
          <w:bCs/>
          <w:iCs/>
          <w:sz w:val="28"/>
          <w:szCs w:val="28"/>
          <w:lang w:eastAsia="ar-SA"/>
        </w:rPr>
        <w:t>2</w:t>
      </w:r>
      <w:r w:rsidRPr="00E834D9">
        <w:rPr>
          <w:bCs/>
          <w:iCs/>
          <w:sz w:val="28"/>
          <w:szCs w:val="28"/>
          <w:lang w:eastAsia="ar-SA"/>
        </w:rPr>
        <w:t xml:space="preserve"> % от планового годового объема. </w:t>
      </w:r>
      <w:r w:rsidR="009C6503" w:rsidRPr="00E834D9">
        <w:rPr>
          <w:bCs/>
          <w:color w:val="000000"/>
          <w:sz w:val="28"/>
          <w:szCs w:val="28"/>
        </w:rPr>
        <w:t xml:space="preserve">Обслужено </w:t>
      </w:r>
      <w:r w:rsidR="00590553" w:rsidRPr="00E834D9">
        <w:rPr>
          <w:bCs/>
          <w:color w:val="000000"/>
          <w:sz w:val="28"/>
          <w:szCs w:val="28"/>
        </w:rPr>
        <w:t>8</w:t>
      </w:r>
      <w:r w:rsidR="0078641F" w:rsidRPr="00E834D9">
        <w:rPr>
          <w:bCs/>
          <w:color w:val="000000"/>
          <w:sz w:val="28"/>
          <w:szCs w:val="28"/>
        </w:rPr>
        <w:t>65</w:t>
      </w:r>
      <w:r w:rsidR="009C6503" w:rsidRPr="00E834D9">
        <w:rPr>
          <w:bCs/>
          <w:color w:val="000000"/>
          <w:sz w:val="28"/>
          <w:szCs w:val="28"/>
        </w:rPr>
        <w:t xml:space="preserve"> человек, в том числе </w:t>
      </w:r>
      <w:r w:rsidR="00590553" w:rsidRPr="00E834D9">
        <w:rPr>
          <w:bCs/>
          <w:color w:val="000000"/>
          <w:sz w:val="28"/>
          <w:szCs w:val="28"/>
        </w:rPr>
        <w:t>3</w:t>
      </w:r>
      <w:r w:rsidR="0078641F" w:rsidRPr="00E834D9">
        <w:rPr>
          <w:bCs/>
          <w:color w:val="000000"/>
          <w:sz w:val="28"/>
          <w:szCs w:val="28"/>
        </w:rPr>
        <w:t>3</w:t>
      </w:r>
      <w:r w:rsidR="00590553" w:rsidRPr="00E834D9">
        <w:rPr>
          <w:bCs/>
          <w:color w:val="000000"/>
          <w:sz w:val="28"/>
          <w:szCs w:val="28"/>
        </w:rPr>
        <w:t>3</w:t>
      </w:r>
      <w:r w:rsidR="009C6503" w:rsidRPr="00E834D9">
        <w:rPr>
          <w:bCs/>
          <w:color w:val="000000"/>
          <w:sz w:val="28"/>
          <w:szCs w:val="28"/>
        </w:rPr>
        <w:t xml:space="preserve"> инвалид</w:t>
      </w:r>
      <w:r w:rsidR="00590553" w:rsidRPr="00E834D9">
        <w:rPr>
          <w:bCs/>
          <w:color w:val="000000"/>
          <w:sz w:val="28"/>
          <w:szCs w:val="28"/>
        </w:rPr>
        <w:t>а</w:t>
      </w:r>
      <w:r w:rsidR="00BF5C3F" w:rsidRPr="00E834D9">
        <w:rPr>
          <w:bCs/>
          <w:color w:val="000000"/>
          <w:sz w:val="28"/>
          <w:szCs w:val="28"/>
        </w:rPr>
        <w:t>. Оказан</w:t>
      </w:r>
      <w:r w:rsidR="00BC58D6" w:rsidRPr="00E834D9">
        <w:rPr>
          <w:bCs/>
          <w:color w:val="000000"/>
          <w:sz w:val="28"/>
          <w:szCs w:val="28"/>
        </w:rPr>
        <w:t>о</w:t>
      </w:r>
      <w:r w:rsidR="0078641F" w:rsidRPr="00E834D9">
        <w:rPr>
          <w:bCs/>
          <w:sz w:val="28"/>
          <w:szCs w:val="28"/>
        </w:rPr>
        <w:t>228131</w:t>
      </w:r>
      <w:r w:rsidR="00DC0B93" w:rsidRPr="00E834D9">
        <w:rPr>
          <w:bCs/>
          <w:sz w:val="28"/>
          <w:szCs w:val="28"/>
        </w:rPr>
        <w:t xml:space="preserve"> социальн</w:t>
      </w:r>
      <w:r w:rsidR="00BC58D6" w:rsidRPr="00E834D9">
        <w:rPr>
          <w:bCs/>
          <w:sz w:val="28"/>
          <w:szCs w:val="28"/>
        </w:rPr>
        <w:t>ых</w:t>
      </w:r>
      <w:r w:rsidR="00DC0B93" w:rsidRPr="00E834D9">
        <w:rPr>
          <w:bCs/>
          <w:sz w:val="28"/>
          <w:szCs w:val="28"/>
        </w:rPr>
        <w:t xml:space="preserve"> услуг, </w:t>
      </w:r>
      <w:r w:rsidR="0078641F" w:rsidRPr="00E834D9">
        <w:rPr>
          <w:bCs/>
          <w:sz w:val="28"/>
          <w:szCs w:val="28"/>
        </w:rPr>
        <w:t>1757213</w:t>
      </w:r>
      <w:r w:rsidR="00DC0B93" w:rsidRPr="00E834D9">
        <w:rPr>
          <w:bCs/>
          <w:sz w:val="28"/>
          <w:szCs w:val="28"/>
        </w:rPr>
        <w:t xml:space="preserve"> дополнительн</w:t>
      </w:r>
      <w:r w:rsidR="00BC58D6" w:rsidRPr="00E834D9">
        <w:rPr>
          <w:bCs/>
          <w:sz w:val="28"/>
          <w:szCs w:val="28"/>
        </w:rPr>
        <w:t>ых</w:t>
      </w:r>
      <w:r w:rsidR="00DC0B93" w:rsidRPr="00E834D9">
        <w:rPr>
          <w:bCs/>
          <w:sz w:val="28"/>
          <w:szCs w:val="28"/>
        </w:rPr>
        <w:t xml:space="preserve"> услуг</w:t>
      </w:r>
      <w:r w:rsidR="001A4B26" w:rsidRPr="00E834D9">
        <w:rPr>
          <w:bCs/>
          <w:sz w:val="28"/>
          <w:szCs w:val="28"/>
        </w:rPr>
        <w:t>.</w:t>
      </w:r>
    </w:p>
    <w:p w:rsidR="00E54A03" w:rsidRPr="00E834D9" w:rsidRDefault="00E54A03" w:rsidP="001E56DC">
      <w:pPr>
        <w:tabs>
          <w:tab w:val="left" w:pos="1185"/>
        </w:tabs>
        <w:suppressAutoHyphens/>
        <w:autoSpaceDE w:val="0"/>
        <w:jc w:val="both"/>
        <w:rPr>
          <w:bCs/>
          <w:iCs/>
          <w:sz w:val="28"/>
          <w:szCs w:val="28"/>
          <w:lang w:eastAsia="ar-SA"/>
        </w:rPr>
      </w:pPr>
      <w:r w:rsidRPr="00E834D9">
        <w:rPr>
          <w:bCs/>
          <w:iCs/>
          <w:sz w:val="28"/>
          <w:szCs w:val="28"/>
          <w:lang w:eastAsia="ar-SA"/>
        </w:rPr>
        <w:t>- объем  муниципального задания по оказ</w:t>
      </w:r>
      <w:r w:rsidR="004555CD" w:rsidRPr="00E834D9">
        <w:rPr>
          <w:bCs/>
          <w:iCs/>
          <w:sz w:val="28"/>
          <w:szCs w:val="28"/>
          <w:lang w:eastAsia="ar-SA"/>
        </w:rPr>
        <w:t>анию муниципальных услуг на 20</w:t>
      </w:r>
      <w:r w:rsidR="00590553" w:rsidRPr="00E834D9">
        <w:rPr>
          <w:bCs/>
          <w:iCs/>
          <w:sz w:val="28"/>
          <w:szCs w:val="28"/>
          <w:lang w:eastAsia="ar-SA"/>
        </w:rPr>
        <w:t>2</w:t>
      </w:r>
      <w:r w:rsidR="006105A4" w:rsidRPr="00E834D9">
        <w:rPr>
          <w:bCs/>
          <w:iCs/>
          <w:sz w:val="28"/>
          <w:szCs w:val="28"/>
          <w:lang w:eastAsia="ar-SA"/>
        </w:rPr>
        <w:t>2</w:t>
      </w:r>
      <w:r w:rsidRPr="00E834D9">
        <w:rPr>
          <w:bCs/>
          <w:iCs/>
          <w:sz w:val="28"/>
          <w:szCs w:val="28"/>
          <w:lang w:eastAsia="ar-SA"/>
        </w:rPr>
        <w:t xml:space="preserve"> год по услуге стационарного обслуживания граждан </w:t>
      </w:r>
      <w:r w:rsidRPr="00E834D9">
        <w:rPr>
          <w:iCs/>
          <w:sz w:val="28"/>
          <w:szCs w:val="28"/>
        </w:rPr>
        <w:t>пожилого возраста и инвалидов, нуждаю</w:t>
      </w:r>
      <w:r w:rsidR="004555CD" w:rsidRPr="00E834D9">
        <w:rPr>
          <w:iCs/>
          <w:sz w:val="28"/>
          <w:szCs w:val="28"/>
        </w:rPr>
        <w:t xml:space="preserve">щихся в социальной реабилитации </w:t>
      </w:r>
      <w:r w:rsidR="00DA1325" w:rsidRPr="00E834D9">
        <w:rPr>
          <w:iCs/>
          <w:sz w:val="28"/>
          <w:szCs w:val="28"/>
        </w:rPr>
        <w:t xml:space="preserve">- </w:t>
      </w:r>
      <w:r w:rsidR="004555CD" w:rsidRPr="00E834D9">
        <w:rPr>
          <w:iCs/>
          <w:sz w:val="28"/>
          <w:szCs w:val="28"/>
        </w:rPr>
        <w:t>25</w:t>
      </w:r>
      <w:r w:rsidR="004555CD" w:rsidRPr="00E834D9">
        <w:rPr>
          <w:bCs/>
          <w:iCs/>
          <w:sz w:val="28"/>
          <w:szCs w:val="28"/>
          <w:lang w:eastAsia="ar-SA"/>
        </w:rPr>
        <w:t xml:space="preserve"> человек. </w:t>
      </w:r>
      <w:r w:rsidR="009C6503" w:rsidRPr="00E834D9">
        <w:rPr>
          <w:bCs/>
          <w:iCs/>
          <w:sz w:val="28"/>
          <w:szCs w:val="28"/>
          <w:lang w:eastAsia="ar-SA"/>
        </w:rPr>
        <w:t>Исполненоза 20</w:t>
      </w:r>
      <w:r w:rsidR="00590553" w:rsidRPr="00E834D9">
        <w:rPr>
          <w:bCs/>
          <w:iCs/>
          <w:sz w:val="28"/>
          <w:szCs w:val="28"/>
          <w:lang w:eastAsia="ar-SA"/>
        </w:rPr>
        <w:t>2</w:t>
      </w:r>
      <w:r w:rsidR="006105A4" w:rsidRPr="00E834D9">
        <w:rPr>
          <w:bCs/>
          <w:iCs/>
          <w:sz w:val="28"/>
          <w:szCs w:val="28"/>
          <w:lang w:eastAsia="ar-SA"/>
        </w:rPr>
        <w:t>2</w:t>
      </w:r>
      <w:r w:rsidR="009C6503" w:rsidRPr="00E834D9">
        <w:rPr>
          <w:bCs/>
          <w:iCs/>
          <w:sz w:val="28"/>
          <w:szCs w:val="28"/>
          <w:lang w:eastAsia="ar-SA"/>
        </w:rPr>
        <w:t xml:space="preserve"> год - </w:t>
      </w:r>
      <w:r w:rsidR="004555CD" w:rsidRPr="00E834D9">
        <w:rPr>
          <w:bCs/>
          <w:iCs/>
          <w:sz w:val="28"/>
          <w:szCs w:val="28"/>
          <w:lang w:eastAsia="ar-SA"/>
        </w:rPr>
        <w:t xml:space="preserve">25 человек, что составляет 100 </w:t>
      </w:r>
      <w:r w:rsidRPr="00E834D9">
        <w:rPr>
          <w:bCs/>
          <w:iCs/>
          <w:sz w:val="28"/>
          <w:szCs w:val="28"/>
          <w:lang w:eastAsia="ar-SA"/>
        </w:rPr>
        <w:t>% от планового годового объема.</w:t>
      </w:r>
      <w:r w:rsidR="009C6503" w:rsidRPr="00E834D9">
        <w:rPr>
          <w:bCs/>
          <w:color w:val="000000"/>
          <w:sz w:val="28"/>
          <w:szCs w:val="28"/>
        </w:rPr>
        <w:t xml:space="preserve"> Обслужено </w:t>
      </w:r>
      <w:r w:rsidR="002C0788" w:rsidRPr="00E834D9">
        <w:rPr>
          <w:bCs/>
          <w:color w:val="000000"/>
          <w:sz w:val="28"/>
          <w:szCs w:val="28"/>
        </w:rPr>
        <w:t>3</w:t>
      </w:r>
      <w:r w:rsidR="0078641F" w:rsidRPr="00E834D9">
        <w:rPr>
          <w:bCs/>
          <w:color w:val="000000"/>
          <w:sz w:val="28"/>
          <w:szCs w:val="28"/>
        </w:rPr>
        <w:t>5</w:t>
      </w:r>
      <w:r w:rsidR="009C6503" w:rsidRPr="00E834D9">
        <w:rPr>
          <w:bCs/>
          <w:color w:val="000000"/>
          <w:sz w:val="28"/>
          <w:szCs w:val="28"/>
        </w:rPr>
        <w:t xml:space="preserve"> человек, в том числе </w:t>
      </w:r>
      <w:r w:rsidR="00590553" w:rsidRPr="00E834D9">
        <w:rPr>
          <w:bCs/>
          <w:color w:val="000000"/>
          <w:sz w:val="28"/>
          <w:szCs w:val="28"/>
        </w:rPr>
        <w:t>1</w:t>
      </w:r>
      <w:r w:rsidR="0078641F" w:rsidRPr="00E834D9">
        <w:rPr>
          <w:bCs/>
          <w:color w:val="000000"/>
          <w:sz w:val="28"/>
          <w:szCs w:val="28"/>
        </w:rPr>
        <w:t>8</w:t>
      </w:r>
      <w:r w:rsidR="009C6503" w:rsidRPr="00E834D9">
        <w:rPr>
          <w:bCs/>
          <w:color w:val="000000"/>
          <w:sz w:val="28"/>
          <w:szCs w:val="28"/>
        </w:rPr>
        <w:t xml:space="preserve"> инвалидов. Ока</w:t>
      </w:r>
      <w:r w:rsidR="00BF5C3F" w:rsidRPr="00E834D9">
        <w:rPr>
          <w:bCs/>
          <w:color w:val="000000"/>
          <w:sz w:val="28"/>
          <w:szCs w:val="28"/>
        </w:rPr>
        <w:t>зан</w:t>
      </w:r>
      <w:r w:rsidR="0078641F" w:rsidRPr="00E834D9">
        <w:rPr>
          <w:bCs/>
          <w:color w:val="000000"/>
          <w:sz w:val="28"/>
          <w:szCs w:val="28"/>
        </w:rPr>
        <w:t>о</w:t>
      </w:r>
      <w:r w:rsidR="0078641F" w:rsidRPr="00E834D9">
        <w:rPr>
          <w:bCs/>
          <w:sz w:val="28"/>
          <w:szCs w:val="28"/>
        </w:rPr>
        <w:t>79975</w:t>
      </w:r>
      <w:r w:rsidR="00DC0B93" w:rsidRPr="00E834D9">
        <w:rPr>
          <w:bCs/>
          <w:color w:val="000000"/>
          <w:sz w:val="28"/>
          <w:szCs w:val="28"/>
        </w:rPr>
        <w:t>социальны</w:t>
      </w:r>
      <w:r w:rsidR="0078641F" w:rsidRPr="00E834D9">
        <w:rPr>
          <w:bCs/>
          <w:color w:val="000000"/>
          <w:sz w:val="28"/>
          <w:szCs w:val="28"/>
        </w:rPr>
        <w:t>х</w:t>
      </w:r>
      <w:r w:rsidR="009C6503" w:rsidRPr="00E834D9">
        <w:rPr>
          <w:bCs/>
          <w:color w:val="000000"/>
          <w:sz w:val="28"/>
          <w:szCs w:val="28"/>
        </w:rPr>
        <w:t xml:space="preserve"> услуг.</w:t>
      </w:r>
    </w:p>
    <w:p w:rsidR="001E56DC" w:rsidRPr="00E834D9" w:rsidRDefault="001E56DC" w:rsidP="001E56DC">
      <w:pPr>
        <w:tabs>
          <w:tab w:val="left" w:pos="1185"/>
        </w:tabs>
        <w:suppressAutoHyphens/>
        <w:autoSpaceDE w:val="0"/>
        <w:jc w:val="both"/>
        <w:rPr>
          <w:bCs/>
          <w:iCs/>
          <w:sz w:val="28"/>
          <w:szCs w:val="28"/>
          <w:lang w:eastAsia="ar-SA"/>
        </w:rPr>
      </w:pPr>
    </w:p>
    <w:p w:rsidR="00E54A03" w:rsidRPr="00E834D9" w:rsidRDefault="00E54A03" w:rsidP="00E54A03">
      <w:pPr>
        <w:jc w:val="both"/>
        <w:rPr>
          <w:sz w:val="28"/>
          <w:szCs w:val="28"/>
        </w:rPr>
      </w:pPr>
      <w:r w:rsidRPr="00E834D9">
        <w:rPr>
          <w:sz w:val="28"/>
          <w:szCs w:val="28"/>
        </w:rPr>
        <w:t>Управляющий делами</w:t>
      </w:r>
    </w:p>
    <w:p w:rsidR="00E54A03" w:rsidRPr="00E834D9" w:rsidRDefault="00E54A03" w:rsidP="00E54A03">
      <w:pPr>
        <w:jc w:val="both"/>
        <w:rPr>
          <w:sz w:val="28"/>
          <w:szCs w:val="28"/>
        </w:rPr>
      </w:pPr>
      <w:r w:rsidRPr="00E834D9">
        <w:rPr>
          <w:sz w:val="28"/>
          <w:szCs w:val="28"/>
        </w:rPr>
        <w:t xml:space="preserve">Администрации Орловского района </w:t>
      </w:r>
      <w:r w:rsidRPr="00E834D9">
        <w:rPr>
          <w:sz w:val="28"/>
          <w:szCs w:val="28"/>
        </w:rPr>
        <w:tab/>
      </w:r>
      <w:r w:rsidRPr="00E834D9">
        <w:rPr>
          <w:sz w:val="28"/>
          <w:szCs w:val="28"/>
        </w:rPr>
        <w:tab/>
      </w:r>
      <w:r w:rsidRPr="00E834D9">
        <w:rPr>
          <w:sz w:val="28"/>
          <w:szCs w:val="28"/>
        </w:rPr>
        <w:tab/>
      </w:r>
      <w:r w:rsidRPr="00E834D9">
        <w:rPr>
          <w:sz w:val="28"/>
          <w:szCs w:val="28"/>
        </w:rPr>
        <w:tab/>
      </w:r>
      <w:r w:rsidRPr="00E834D9">
        <w:rPr>
          <w:sz w:val="28"/>
          <w:szCs w:val="28"/>
        </w:rPr>
        <w:tab/>
        <w:t>З.Н. Дегтярева</w:t>
      </w:r>
    </w:p>
    <w:p w:rsidR="00775B91" w:rsidRPr="00E834D9" w:rsidRDefault="00775B91" w:rsidP="00E54A03">
      <w:pPr>
        <w:jc w:val="both"/>
        <w:rPr>
          <w:sz w:val="28"/>
          <w:szCs w:val="28"/>
        </w:rPr>
      </w:pPr>
    </w:p>
    <w:p w:rsidR="00775B91" w:rsidRPr="00E834D9" w:rsidRDefault="00775B91" w:rsidP="00E54A03">
      <w:pPr>
        <w:jc w:val="both"/>
        <w:rPr>
          <w:sz w:val="28"/>
          <w:szCs w:val="28"/>
        </w:rPr>
      </w:pPr>
    </w:p>
    <w:p w:rsidR="00882889" w:rsidRPr="00E834D9" w:rsidRDefault="00882889" w:rsidP="00E54A03">
      <w:pPr>
        <w:jc w:val="both"/>
        <w:rPr>
          <w:sz w:val="28"/>
          <w:szCs w:val="28"/>
        </w:rPr>
      </w:pPr>
    </w:p>
    <w:p w:rsidR="00E54A03" w:rsidRPr="00E834D9" w:rsidRDefault="00E54A03" w:rsidP="001E56DC">
      <w:pPr>
        <w:tabs>
          <w:tab w:val="left" w:pos="1185"/>
        </w:tabs>
        <w:jc w:val="right"/>
        <w:rPr>
          <w:sz w:val="24"/>
          <w:szCs w:val="24"/>
        </w:rPr>
      </w:pPr>
      <w:r w:rsidRPr="00E834D9">
        <w:rPr>
          <w:sz w:val="24"/>
          <w:szCs w:val="24"/>
        </w:rPr>
        <w:lastRenderedPageBreak/>
        <w:t>Приложение №1 к докладу</w:t>
      </w:r>
    </w:p>
    <w:p w:rsidR="00E54A03" w:rsidRPr="00E834D9" w:rsidRDefault="00E54A03" w:rsidP="00E54A03">
      <w:pPr>
        <w:tabs>
          <w:tab w:val="left" w:pos="1185"/>
        </w:tabs>
        <w:jc w:val="right"/>
        <w:rPr>
          <w:sz w:val="24"/>
          <w:szCs w:val="24"/>
        </w:rPr>
      </w:pPr>
      <w:r w:rsidRPr="00E834D9">
        <w:rPr>
          <w:sz w:val="24"/>
          <w:szCs w:val="24"/>
        </w:rPr>
        <w:t>о результатах мониторинга и контроля</w:t>
      </w:r>
    </w:p>
    <w:p w:rsidR="00E54A03" w:rsidRPr="00E834D9" w:rsidRDefault="00E54A03" w:rsidP="00E54A03">
      <w:pPr>
        <w:tabs>
          <w:tab w:val="left" w:pos="1185"/>
        </w:tabs>
        <w:jc w:val="right"/>
        <w:rPr>
          <w:sz w:val="24"/>
          <w:szCs w:val="24"/>
        </w:rPr>
      </w:pPr>
      <w:r w:rsidRPr="00E834D9">
        <w:rPr>
          <w:sz w:val="24"/>
          <w:szCs w:val="24"/>
        </w:rPr>
        <w:t>исполнения муниципального задания на</w:t>
      </w:r>
    </w:p>
    <w:p w:rsidR="00E54A03" w:rsidRPr="00E834D9" w:rsidRDefault="00E54A03" w:rsidP="00E54A03">
      <w:pPr>
        <w:tabs>
          <w:tab w:val="left" w:pos="1185"/>
        </w:tabs>
        <w:jc w:val="right"/>
        <w:rPr>
          <w:sz w:val="24"/>
          <w:szCs w:val="24"/>
        </w:rPr>
      </w:pPr>
      <w:r w:rsidRPr="00E834D9">
        <w:rPr>
          <w:sz w:val="24"/>
          <w:szCs w:val="24"/>
        </w:rPr>
        <w:t xml:space="preserve">предоставление муниципальных услуг </w:t>
      </w:r>
    </w:p>
    <w:p w:rsidR="00B54728" w:rsidRPr="00E834D9" w:rsidRDefault="00B54728" w:rsidP="00B54728">
      <w:pPr>
        <w:tabs>
          <w:tab w:val="left" w:pos="7695"/>
        </w:tabs>
        <w:jc w:val="right"/>
        <w:rPr>
          <w:sz w:val="24"/>
          <w:szCs w:val="24"/>
        </w:rPr>
      </w:pPr>
      <w:r w:rsidRPr="00E834D9">
        <w:rPr>
          <w:sz w:val="24"/>
          <w:szCs w:val="24"/>
        </w:rPr>
        <w:t>МБУ ЦСО Орловского района Ростовской</w:t>
      </w:r>
    </w:p>
    <w:p w:rsidR="00B54728" w:rsidRPr="00E834D9" w:rsidRDefault="00B54728" w:rsidP="00B54728">
      <w:pPr>
        <w:tabs>
          <w:tab w:val="left" w:pos="7695"/>
        </w:tabs>
        <w:jc w:val="right"/>
        <w:rPr>
          <w:sz w:val="24"/>
          <w:szCs w:val="24"/>
        </w:rPr>
      </w:pPr>
      <w:r w:rsidRPr="00E834D9">
        <w:rPr>
          <w:sz w:val="24"/>
          <w:szCs w:val="24"/>
        </w:rPr>
        <w:t xml:space="preserve"> области, подведомственного Управлению </w:t>
      </w:r>
    </w:p>
    <w:p w:rsidR="00B54728" w:rsidRPr="00E834D9" w:rsidRDefault="00E54A03" w:rsidP="00B54728">
      <w:pPr>
        <w:tabs>
          <w:tab w:val="left" w:pos="7695"/>
        </w:tabs>
        <w:jc w:val="right"/>
        <w:rPr>
          <w:sz w:val="24"/>
          <w:szCs w:val="24"/>
        </w:rPr>
      </w:pPr>
      <w:r w:rsidRPr="00E834D9">
        <w:rPr>
          <w:sz w:val="24"/>
          <w:szCs w:val="24"/>
        </w:rPr>
        <w:t>социальной защиты населения Орловского</w:t>
      </w:r>
    </w:p>
    <w:p w:rsidR="00E54A03" w:rsidRPr="00E834D9" w:rsidRDefault="00E54A03" w:rsidP="00B54728">
      <w:pPr>
        <w:tabs>
          <w:tab w:val="left" w:pos="7695"/>
        </w:tabs>
        <w:jc w:val="right"/>
        <w:rPr>
          <w:sz w:val="24"/>
          <w:szCs w:val="24"/>
        </w:rPr>
      </w:pPr>
      <w:r w:rsidRPr="00E834D9">
        <w:rPr>
          <w:sz w:val="24"/>
          <w:szCs w:val="24"/>
        </w:rPr>
        <w:t xml:space="preserve"> районаРостовской области</w:t>
      </w:r>
      <w:r w:rsidR="00E834D9">
        <w:rPr>
          <w:sz w:val="24"/>
          <w:szCs w:val="24"/>
        </w:rPr>
        <w:t>, за</w:t>
      </w:r>
      <w:r w:rsidR="0047485C" w:rsidRPr="00E834D9">
        <w:rPr>
          <w:sz w:val="24"/>
          <w:szCs w:val="24"/>
        </w:rPr>
        <w:t>2</w:t>
      </w:r>
      <w:r w:rsidR="00590553" w:rsidRPr="00E834D9">
        <w:rPr>
          <w:sz w:val="24"/>
          <w:szCs w:val="24"/>
        </w:rPr>
        <w:t>02</w:t>
      </w:r>
      <w:r w:rsidR="006105A4" w:rsidRPr="00E834D9">
        <w:rPr>
          <w:sz w:val="24"/>
          <w:szCs w:val="24"/>
        </w:rPr>
        <w:t>2</w:t>
      </w:r>
      <w:r w:rsidR="00E834D9">
        <w:rPr>
          <w:sz w:val="24"/>
          <w:szCs w:val="24"/>
        </w:rPr>
        <w:t xml:space="preserve"> год</w:t>
      </w:r>
    </w:p>
    <w:p w:rsidR="00E54A03" w:rsidRPr="00E834D9" w:rsidRDefault="00E54A03" w:rsidP="00E54A03">
      <w:pPr>
        <w:tabs>
          <w:tab w:val="left" w:pos="1185"/>
        </w:tabs>
        <w:jc w:val="right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4"/>
          <w:szCs w:val="24"/>
        </w:rPr>
      </w:pPr>
    </w:p>
    <w:p w:rsidR="00E54A03" w:rsidRPr="00E834D9" w:rsidRDefault="00E54A03" w:rsidP="00E54A03">
      <w:pPr>
        <w:jc w:val="center"/>
        <w:rPr>
          <w:sz w:val="28"/>
          <w:szCs w:val="28"/>
        </w:rPr>
      </w:pPr>
      <w:r w:rsidRPr="00E834D9">
        <w:rPr>
          <w:sz w:val="28"/>
          <w:szCs w:val="28"/>
        </w:rPr>
        <w:t>Результаты исполнения муниципального задания</w:t>
      </w:r>
    </w:p>
    <w:p w:rsidR="00E54A03" w:rsidRPr="00E834D9" w:rsidRDefault="0047485C" w:rsidP="00E54A03">
      <w:pPr>
        <w:jc w:val="center"/>
        <w:rPr>
          <w:sz w:val="28"/>
          <w:szCs w:val="28"/>
        </w:rPr>
      </w:pPr>
      <w:r w:rsidRPr="00E834D9">
        <w:rPr>
          <w:sz w:val="28"/>
          <w:szCs w:val="28"/>
        </w:rPr>
        <w:t>за 20</w:t>
      </w:r>
      <w:r w:rsidR="00E34352" w:rsidRPr="00E834D9">
        <w:rPr>
          <w:sz w:val="28"/>
          <w:szCs w:val="28"/>
        </w:rPr>
        <w:t>2</w:t>
      </w:r>
      <w:r w:rsidR="006105A4" w:rsidRPr="00E834D9">
        <w:rPr>
          <w:sz w:val="28"/>
          <w:szCs w:val="28"/>
        </w:rPr>
        <w:t>2</w:t>
      </w:r>
      <w:r w:rsidRPr="00E834D9">
        <w:rPr>
          <w:sz w:val="28"/>
          <w:szCs w:val="28"/>
        </w:rPr>
        <w:t xml:space="preserve"> год</w:t>
      </w:r>
    </w:p>
    <w:p w:rsidR="00E54A03" w:rsidRPr="00E834D9" w:rsidRDefault="00E54A03" w:rsidP="00E54A03">
      <w:pPr>
        <w:jc w:val="center"/>
        <w:rPr>
          <w:sz w:val="28"/>
          <w:szCs w:val="28"/>
        </w:rPr>
      </w:pPr>
    </w:p>
    <w:p w:rsidR="00E54A03" w:rsidRPr="00E834D9" w:rsidRDefault="00E54A03" w:rsidP="00E54A03">
      <w:pPr>
        <w:jc w:val="center"/>
        <w:rPr>
          <w:sz w:val="28"/>
          <w:szCs w:val="28"/>
        </w:rPr>
      </w:pPr>
      <w:r w:rsidRPr="00E834D9">
        <w:rPr>
          <w:sz w:val="28"/>
          <w:szCs w:val="28"/>
        </w:rPr>
        <w:t xml:space="preserve">  Муниципальное бюджетное учреждение</w:t>
      </w:r>
    </w:p>
    <w:p w:rsidR="00E54A03" w:rsidRPr="00E834D9" w:rsidRDefault="00E54A03" w:rsidP="00E54A03">
      <w:pPr>
        <w:jc w:val="center"/>
        <w:rPr>
          <w:sz w:val="28"/>
          <w:szCs w:val="28"/>
        </w:rPr>
      </w:pPr>
      <w:r w:rsidRPr="00E834D9">
        <w:rPr>
          <w:sz w:val="28"/>
          <w:szCs w:val="28"/>
        </w:rPr>
        <w:t xml:space="preserve"> «Центр социального обслуживания граждан пожилого возраста и инвалидов» </w:t>
      </w:r>
    </w:p>
    <w:p w:rsidR="00E54A03" w:rsidRPr="00E834D9" w:rsidRDefault="00E54A03" w:rsidP="00E54A03">
      <w:pPr>
        <w:jc w:val="center"/>
        <w:rPr>
          <w:sz w:val="28"/>
          <w:szCs w:val="28"/>
        </w:rPr>
      </w:pPr>
      <w:r w:rsidRPr="00E834D9">
        <w:rPr>
          <w:sz w:val="28"/>
          <w:szCs w:val="28"/>
        </w:rPr>
        <w:t>Орловского района Ростовской области</w:t>
      </w: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pStyle w:val="a7"/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E54A03" w:rsidRPr="00E834D9" w:rsidRDefault="00E54A03" w:rsidP="00E54A03">
      <w:pPr>
        <w:ind w:left="5670" w:hanging="6946"/>
        <w:jc w:val="right"/>
        <w:rPr>
          <w:sz w:val="24"/>
          <w:szCs w:val="24"/>
        </w:rPr>
      </w:pPr>
    </w:p>
    <w:p w:rsidR="009E4CCA" w:rsidRPr="00E834D9" w:rsidRDefault="009E4CCA" w:rsidP="00435523">
      <w:pPr>
        <w:ind w:left="5670" w:hanging="6946"/>
        <w:jc w:val="center"/>
        <w:rPr>
          <w:sz w:val="24"/>
          <w:szCs w:val="24"/>
        </w:rPr>
        <w:sectPr w:rsidR="009E4CCA" w:rsidRPr="00E834D9" w:rsidSect="001E56DC">
          <w:pgSz w:w="11906" w:h="16838" w:code="9"/>
          <w:pgMar w:top="709" w:right="907" w:bottom="624" w:left="1276" w:header="567" w:footer="567" w:gutter="0"/>
          <w:cols w:space="708"/>
          <w:docGrid w:linePitch="360"/>
        </w:sectPr>
      </w:pPr>
    </w:p>
    <w:p w:rsidR="00E54A03" w:rsidRPr="00E834D9" w:rsidRDefault="00E54A03" w:rsidP="00435523">
      <w:pPr>
        <w:rPr>
          <w:sz w:val="24"/>
          <w:szCs w:val="24"/>
        </w:rPr>
      </w:pPr>
    </w:p>
    <w:p w:rsidR="00E34352" w:rsidRPr="00E834D9" w:rsidRDefault="00E34352" w:rsidP="00E34352">
      <w:pPr>
        <w:keepNext/>
        <w:ind w:left="709"/>
        <w:jc w:val="center"/>
        <w:outlineLvl w:val="3"/>
        <w:rPr>
          <w:bCs/>
          <w:sz w:val="24"/>
          <w:szCs w:val="24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E34352" w:rsidRPr="00E834D9" w:rsidRDefault="00E34352" w:rsidP="00E34352">
      <w:pPr>
        <w:keepNext/>
        <w:ind w:left="709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34352" w:rsidRPr="00E834D9" w:rsidRDefault="00700BD3" w:rsidP="00E34352">
      <w:pPr>
        <w:widowControl w:val="0"/>
        <w:ind w:left="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10.05pt;margin-top:11.85pt;width:183.5pt;height:8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H7gw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" stroked="f">
            <v:textbox>
              <w:txbxContent>
                <w:tbl>
                  <w:tblPr>
                    <w:tblW w:w="324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258"/>
                    <w:gridCol w:w="987"/>
                  </w:tblGrid>
                  <w:tr w:rsidR="00E34352" w:rsidRPr="00334FCF" w:rsidTr="00AD7B3D">
                    <w:trPr>
                      <w:trHeight w:val="1452"/>
                    </w:trPr>
                    <w:tc>
                      <w:tcPr>
                        <w:tcW w:w="22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34352" w:rsidRPr="0034245C" w:rsidRDefault="00E34352" w:rsidP="00AD7B3D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245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Код по общероссийскому базовому перечню или  региональному </w:t>
                        </w:r>
                      </w:p>
                      <w:p w:rsidR="00E34352" w:rsidRPr="0034245C" w:rsidRDefault="00E34352" w:rsidP="00AD7B3D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245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34352" w:rsidRPr="00BC044C" w:rsidRDefault="00E34352" w:rsidP="00AD7B3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4352" w:rsidRDefault="00E34352" w:rsidP="00AD7B3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18"/>
                            <w:szCs w:val="18"/>
                            <w:lang w:val="ru-RU" w:eastAsia="ru-RU"/>
                          </w:rPr>
                        </w:pPr>
                      </w:p>
                      <w:p w:rsidR="00E34352" w:rsidRPr="00BC044C" w:rsidRDefault="00E34352" w:rsidP="00AD7B3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right="-108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2EFE">
                          <w:rPr>
                            <w:b w:val="0"/>
                            <w:sz w:val="18"/>
                            <w:szCs w:val="18"/>
                            <w:lang w:val="ru-RU" w:eastAsia="ru-RU"/>
                          </w:rPr>
                          <w:t>22</w:t>
                        </w:r>
                        <w:r>
                          <w:rPr>
                            <w:b w:val="0"/>
                            <w:sz w:val="18"/>
                            <w:szCs w:val="18"/>
                            <w:lang w:val="ru-RU" w:eastAsia="ru-RU"/>
                          </w:rPr>
                          <w:t>.</w:t>
                        </w:r>
                        <w:r w:rsidRPr="006D2EFE">
                          <w:rPr>
                            <w:b w:val="0"/>
                            <w:sz w:val="18"/>
                            <w:szCs w:val="18"/>
                            <w:lang w:val="ru-RU" w:eastAsia="ru-RU"/>
                          </w:rPr>
                          <w:t>0</w:t>
                        </w:r>
                        <w:r>
                          <w:rPr>
                            <w:b w:val="0"/>
                            <w:sz w:val="18"/>
                            <w:szCs w:val="18"/>
                            <w:lang w:val="ru-RU" w:eastAsia="ru-RU"/>
                          </w:rPr>
                          <w:t>43.0</w:t>
                        </w:r>
                      </w:p>
                    </w:tc>
                  </w:tr>
                </w:tbl>
                <w:p w:rsidR="00E34352" w:rsidRPr="00334FCF" w:rsidRDefault="00E34352" w:rsidP="00E34352"/>
              </w:txbxContent>
            </v:textbox>
          </v:shape>
        </w:pict>
      </w:r>
    </w:p>
    <w:p w:rsidR="00E34352" w:rsidRPr="00E834D9" w:rsidRDefault="00E34352" w:rsidP="00E34352">
      <w:pPr>
        <w:ind w:left="360"/>
        <w:rPr>
          <w:color w:val="000000"/>
          <w:sz w:val="24"/>
          <w:szCs w:val="24"/>
          <w:u w:val="single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 xml:space="preserve">     1. Наименование муниципальной услуги  </w:t>
      </w:r>
      <w:r w:rsidRPr="00E834D9">
        <w:rPr>
          <w:color w:val="000000"/>
          <w:sz w:val="24"/>
          <w:szCs w:val="24"/>
          <w:u w:val="single"/>
        </w:rPr>
        <w:t>Предоставление социального обслуживания в форме на дому включая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>оказание социально-бытовых услуг, социально-медицинских услуг, социально-психологических услуг,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 xml:space="preserve">социально-педагогических услуг, социально-трудовых услуг, социально-правовых услуг, услуг в целях 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 xml:space="preserve">повышения коммуникативного потенциала получателей социальных услуг, имеющих ограничения 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>жизнедеятельности, в том числе детей-инвалидов, срочных социальных услуг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</w:p>
    <w:p w:rsidR="00E34352" w:rsidRPr="00E834D9" w:rsidRDefault="00E34352" w:rsidP="00E34352">
      <w:pPr>
        <w:ind w:left="360"/>
        <w:rPr>
          <w:color w:val="000000"/>
          <w:sz w:val="24"/>
          <w:szCs w:val="24"/>
          <w:u w:val="single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 xml:space="preserve">    2.</w:t>
      </w:r>
      <w:r w:rsidRPr="00E834D9">
        <w:rPr>
          <w:bCs/>
          <w:sz w:val="24"/>
          <w:szCs w:val="24"/>
        </w:rPr>
        <w:t> </w:t>
      </w:r>
      <w:r w:rsidRPr="00E834D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E834D9">
        <w:rPr>
          <w:color w:val="000000"/>
          <w:sz w:val="24"/>
          <w:szCs w:val="24"/>
          <w:u w:val="single"/>
        </w:rPr>
        <w:t xml:space="preserve">Гражданин частично утративший </w:t>
      </w:r>
    </w:p>
    <w:p w:rsidR="00E34352" w:rsidRPr="00E834D9" w:rsidRDefault="00E34352" w:rsidP="00E34352">
      <w:pPr>
        <w:widowControl w:val="0"/>
        <w:ind w:left="709"/>
        <w:contextualSpacing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>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E34352" w:rsidRPr="00E834D9" w:rsidRDefault="00E34352" w:rsidP="00E34352">
      <w:pPr>
        <w:keepNext/>
        <w:keepLines/>
        <w:rPr>
          <w:bCs/>
          <w:color w:val="000000"/>
          <w:sz w:val="24"/>
          <w:szCs w:val="24"/>
          <w:shd w:val="clear" w:color="auto" w:fill="FFFFFF"/>
        </w:rPr>
      </w:pPr>
    </w:p>
    <w:p w:rsidR="00E34352" w:rsidRPr="00E834D9" w:rsidRDefault="00E34352" w:rsidP="00E34352">
      <w:pPr>
        <w:keepNext/>
        <w:keepLines/>
        <w:ind w:left="567"/>
        <w:rPr>
          <w:bCs/>
          <w:color w:val="000000"/>
          <w:sz w:val="24"/>
          <w:szCs w:val="24"/>
          <w:shd w:val="clear" w:color="auto" w:fill="FFFFFF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 xml:space="preserve"> 3. Сведения о фактическом достижении показателей, характеризующих объем и (или) качество муниципальной услуги</w:t>
      </w:r>
    </w:p>
    <w:p w:rsidR="00E34352" w:rsidRPr="00E834D9" w:rsidRDefault="00E34352" w:rsidP="00E34352">
      <w:pPr>
        <w:keepNext/>
        <w:spacing w:before="2200"/>
        <w:ind w:left="709"/>
        <w:contextualSpacing/>
        <w:rPr>
          <w:bCs/>
          <w:color w:val="000000"/>
          <w:sz w:val="24"/>
          <w:szCs w:val="24"/>
          <w:shd w:val="clear" w:color="auto" w:fill="FFFFFF"/>
        </w:rPr>
      </w:pPr>
    </w:p>
    <w:p w:rsidR="00E34352" w:rsidRPr="00E834D9" w:rsidRDefault="00E34352" w:rsidP="00E34352">
      <w:pPr>
        <w:keepNext/>
        <w:ind w:left="709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>3.1.  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horzAnchor="margin" w:tblpY="164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853"/>
        <w:gridCol w:w="723"/>
        <w:gridCol w:w="730"/>
        <w:gridCol w:w="869"/>
        <w:gridCol w:w="869"/>
        <w:gridCol w:w="3039"/>
        <w:gridCol w:w="869"/>
        <w:gridCol w:w="692"/>
        <w:gridCol w:w="1148"/>
        <w:gridCol w:w="1180"/>
        <w:gridCol w:w="876"/>
        <w:gridCol w:w="952"/>
        <w:gridCol w:w="1110"/>
        <w:gridCol w:w="780"/>
      </w:tblGrid>
      <w:tr w:rsidR="00E34352" w:rsidRPr="00E834D9" w:rsidTr="00AD7B3D">
        <w:trPr>
          <w:trHeight w:hRule="exact" w:val="689"/>
        </w:trPr>
        <w:tc>
          <w:tcPr>
            <w:tcW w:w="369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27" w:type="pct"/>
            <w:gridSpan w:val="3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709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48" w:type="pct"/>
            <w:gridSpan w:val="2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00" w:after="60"/>
              <w:ind w:left="125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357" w:type="pct"/>
            <w:gridSpan w:val="9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709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E34352" w:rsidRPr="00E834D9" w:rsidTr="00AD7B3D">
        <w:trPr>
          <w:trHeight w:hRule="exact" w:val="881"/>
        </w:trPr>
        <w:tc>
          <w:tcPr>
            <w:tcW w:w="36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709"/>
              <w:jc w:val="center"/>
              <w:outlineLvl w:val="3"/>
              <w:rPr>
                <w:bCs/>
              </w:rPr>
            </w:pPr>
          </w:p>
        </w:tc>
        <w:tc>
          <w:tcPr>
            <w:tcW w:w="727" w:type="pct"/>
            <w:gridSpan w:val="3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709"/>
              <w:jc w:val="center"/>
              <w:outlineLvl w:val="3"/>
              <w:rPr>
                <w:bCs/>
              </w:rPr>
            </w:pPr>
          </w:p>
        </w:tc>
        <w:tc>
          <w:tcPr>
            <w:tcW w:w="548" w:type="pct"/>
            <w:gridSpan w:val="2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709"/>
              <w:jc w:val="center"/>
              <w:outlineLvl w:val="3"/>
              <w:rPr>
                <w:bCs/>
              </w:rPr>
            </w:pPr>
          </w:p>
        </w:tc>
        <w:tc>
          <w:tcPr>
            <w:tcW w:w="958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709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Наименование показателя</w:t>
            </w:r>
          </w:p>
        </w:tc>
        <w:tc>
          <w:tcPr>
            <w:tcW w:w="492" w:type="pct"/>
            <w:gridSpan w:val="2"/>
            <w:shd w:val="clear" w:color="auto" w:fill="FFFFFF"/>
          </w:tcPr>
          <w:p w:rsidR="00E34352" w:rsidRPr="00E834D9" w:rsidRDefault="00E34352" w:rsidP="00AD7B3D">
            <w:pPr>
              <w:keepNext/>
              <w:spacing w:after="60"/>
              <w:ind w:left="31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 xml:space="preserve">Единица измерения </w:t>
            </w:r>
          </w:p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bCs/>
              </w:rPr>
            </w:pPr>
          </w:p>
        </w:tc>
        <w:tc>
          <w:tcPr>
            <w:tcW w:w="1010" w:type="pct"/>
            <w:gridSpan w:val="3"/>
            <w:shd w:val="clear" w:color="auto" w:fill="FFFFFF"/>
          </w:tcPr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Значение</w:t>
            </w:r>
          </w:p>
        </w:tc>
        <w:tc>
          <w:tcPr>
            <w:tcW w:w="300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  <w:szCs w:val="28"/>
              </w:rPr>
              <w:t>Отклонение</w:t>
            </w:r>
            <w:r w:rsidRPr="00E834D9">
              <w:rPr>
                <w:color w:val="000000"/>
              </w:rPr>
              <w:t>, превышающее допустимое (возможное) отклонение</w:t>
            </w:r>
          </w:p>
        </w:tc>
        <w:tc>
          <w:tcPr>
            <w:tcW w:w="247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Причина</w:t>
            </w:r>
          </w:p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отклонения</w:t>
            </w:r>
          </w:p>
        </w:tc>
      </w:tr>
      <w:tr w:rsidR="00E34352" w:rsidRPr="00E834D9" w:rsidTr="00AD7B3D">
        <w:trPr>
          <w:trHeight w:val="479"/>
        </w:trPr>
        <w:tc>
          <w:tcPr>
            <w:tcW w:w="36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709"/>
              <w:jc w:val="center"/>
              <w:outlineLvl w:val="3"/>
              <w:rPr>
                <w:bCs/>
              </w:rPr>
            </w:pPr>
          </w:p>
        </w:tc>
        <w:tc>
          <w:tcPr>
            <w:tcW w:w="269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834D9">
              <w:rPr>
                <w:color w:val="000000"/>
              </w:rPr>
              <w:t>________ (наиме-нование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показате-ля)</w:t>
            </w:r>
          </w:p>
        </w:tc>
        <w:tc>
          <w:tcPr>
            <w:tcW w:w="228" w:type="pct"/>
            <w:shd w:val="clear" w:color="auto" w:fill="FFFFFF"/>
          </w:tcPr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______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(наиме-нова-ние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показателя)</w:t>
            </w:r>
          </w:p>
        </w:tc>
        <w:tc>
          <w:tcPr>
            <w:tcW w:w="230" w:type="pct"/>
            <w:shd w:val="clear" w:color="auto" w:fill="FFFFFF"/>
          </w:tcPr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______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(наиме-нова-ние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показателя)</w:t>
            </w:r>
          </w:p>
        </w:tc>
        <w:tc>
          <w:tcPr>
            <w:tcW w:w="274" w:type="pct"/>
            <w:shd w:val="clear" w:color="auto" w:fill="FFFFFF"/>
          </w:tcPr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________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(наиме-нование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показате-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ля)</w:t>
            </w:r>
          </w:p>
        </w:tc>
        <w:tc>
          <w:tcPr>
            <w:tcW w:w="274" w:type="pct"/>
            <w:shd w:val="clear" w:color="auto" w:fill="FFFFFF"/>
          </w:tcPr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________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(наиме-нование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показате-</w:t>
            </w:r>
          </w:p>
          <w:p w:rsidR="00E34352" w:rsidRPr="00E834D9" w:rsidRDefault="00E34352" w:rsidP="00AD7B3D">
            <w:pPr>
              <w:keepNext/>
              <w:ind w:left="48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ля)</w:t>
            </w:r>
          </w:p>
        </w:tc>
        <w:tc>
          <w:tcPr>
            <w:tcW w:w="958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709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31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Наименование</w:t>
            </w:r>
          </w:p>
        </w:tc>
        <w:tc>
          <w:tcPr>
            <w:tcW w:w="218" w:type="pc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31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Код по ОКЕИ</w:t>
            </w:r>
          </w:p>
        </w:tc>
        <w:tc>
          <w:tcPr>
            <w:tcW w:w="362" w:type="pct"/>
            <w:shd w:val="clear" w:color="auto" w:fill="FFFFFF"/>
          </w:tcPr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372" w:type="pct"/>
            <w:shd w:val="clear" w:color="auto" w:fill="FFFFFF"/>
          </w:tcPr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276" w:type="pct"/>
            <w:shd w:val="clear" w:color="auto" w:fill="FFFFFF"/>
          </w:tcPr>
          <w:p w:rsidR="00E34352" w:rsidRPr="00E834D9" w:rsidRDefault="00E34352" w:rsidP="00AD7B3D">
            <w:pPr>
              <w:keepNext/>
              <w:ind w:left="31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Исполне-но на отчетную дату</w:t>
            </w:r>
          </w:p>
        </w:tc>
        <w:tc>
          <w:tcPr>
            <w:tcW w:w="30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31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31"/>
              <w:jc w:val="center"/>
              <w:outlineLvl w:val="3"/>
              <w:rPr>
                <w:bCs/>
              </w:rPr>
            </w:pPr>
          </w:p>
        </w:tc>
        <w:tc>
          <w:tcPr>
            <w:tcW w:w="247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ind w:left="31"/>
              <w:jc w:val="center"/>
              <w:outlineLvl w:val="3"/>
              <w:rPr>
                <w:bCs/>
              </w:rPr>
            </w:pPr>
          </w:p>
        </w:tc>
      </w:tr>
      <w:tr w:rsidR="00E34352" w:rsidRPr="00E834D9" w:rsidTr="00AD7B3D">
        <w:trPr>
          <w:trHeight w:hRule="exact" w:val="305"/>
        </w:trPr>
        <w:tc>
          <w:tcPr>
            <w:tcW w:w="36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834D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34352" w:rsidRPr="00E834D9" w:rsidTr="00AD7B3D">
        <w:trPr>
          <w:trHeight w:hRule="exact" w:val="1434"/>
        </w:trPr>
        <w:tc>
          <w:tcPr>
            <w:tcW w:w="369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8"/>
                <w:szCs w:val="8"/>
              </w:rPr>
            </w:pPr>
          </w:p>
          <w:p w:rsidR="00E34352" w:rsidRPr="00E834D9" w:rsidRDefault="00E34352" w:rsidP="00AD7B3D">
            <w:pPr>
              <w:rPr>
                <w:color w:val="000000"/>
                <w:sz w:val="8"/>
                <w:szCs w:val="8"/>
              </w:rPr>
            </w:pPr>
            <w:r w:rsidRPr="00E834D9">
              <w:rPr>
                <w:color w:val="000000"/>
                <w:sz w:val="18"/>
                <w:szCs w:val="18"/>
              </w:rPr>
              <w:t>880000О.99.0.АЭ22АА01000</w:t>
            </w:r>
          </w:p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9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очно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b/>
                <w:bCs/>
              </w:rPr>
            </w:pPr>
            <w:r w:rsidRPr="00E834D9">
              <w:rPr>
                <w:color w:val="00000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color w:val="17365D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color w:val="17365D"/>
              </w:rPr>
            </w:pPr>
            <w:r w:rsidRPr="00E834D9">
              <w:rPr>
                <w:bCs/>
                <w:color w:val="17365D"/>
              </w:rPr>
              <w:t>100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10%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7876"/>
        </w:trPr>
        <w:tc>
          <w:tcPr>
            <w:tcW w:w="369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  <w:r w:rsidRPr="00E834D9">
              <w:t>Доступность получения социаль-ных услуг в организации (возмож-ность сопровождения получателя социальных услуг при передвиже-нии по территории учреждения социального обслуживания, а также при пользов-нии услугами; возмож-ность для самостоятельного пере-движения по территории учрежде-ния социального обслуживания, входа, выхода и перемещения внут-ри такой организации (в том числе для передвижения в креслах-коляс-ках), для отдыха в сидячем положе-нии, а также доступное размещение оборудования и носителей инфор-мации;дублирование текстовых сообщений голосовыми сообщения-ми,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учре-ждения; дублирование голосовой информации текстовой информаци-ей, надписями и (или) световыми сигналами, информирование о пре-доставляемых социальных услугах с использованием русского жесто-вого языка (сурдоперевода); оказание иных видов посторонней помощи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sz w:val="28"/>
                <w:szCs w:val="28"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90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color w:val="17365D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color w:val="17365D"/>
              </w:rPr>
            </w:pPr>
            <w:r w:rsidRPr="00E834D9">
              <w:rPr>
                <w:bCs/>
                <w:color w:val="17365D"/>
              </w:rPr>
              <w:t>82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10%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1009"/>
        </w:trPr>
        <w:tc>
          <w:tcPr>
            <w:tcW w:w="369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0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1704"/>
        </w:trPr>
        <w:tc>
          <w:tcPr>
            <w:tcW w:w="369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E834D9">
              <w:rPr>
                <w:color w:val="00000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 w:rsidRPr="00E834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100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710"/>
        </w:trPr>
        <w:tc>
          <w:tcPr>
            <w:tcW w:w="369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color w:val="000000"/>
              </w:rPr>
            </w:pPr>
            <w:r w:rsidRPr="00E834D9">
              <w:rPr>
                <w:color w:val="00000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97,5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color w:val="17365D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color w:val="17365D"/>
              </w:rPr>
            </w:pPr>
            <w:r w:rsidRPr="00E834D9">
              <w:rPr>
                <w:bCs/>
                <w:color w:val="17365D"/>
              </w:rPr>
              <w:t>99,0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710"/>
        </w:trPr>
        <w:tc>
          <w:tcPr>
            <w:tcW w:w="369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color w:val="000000"/>
              </w:rPr>
            </w:pPr>
            <w:r w:rsidRPr="00E834D9">
              <w:rPr>
                <w:color w:val="00000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97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color w:val="17365D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color w:val="17365D"/>
              </w:rPr>
            </w:pPr>
            <w:r w:rsidRPr="00E834D9">
              <w:rPr>
                <w:bCs/>
                <w:color w:val="17365D"/>
              </w:rPr>
              <w:t>100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</w:tbl>
    <w:p w:rsidR="00E34352" w:rsidRPr="00E834D9" w:rsidRDefault="00E34352" w:rsidP="00E34352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E34352" w:rsidRPr="00E834D9" w:rsidRDefault="00E34352" w:rsidP="00E34352">
      <w:pPr>
        <w:keepNext/>
        <w:keepLines/>
        <w:rPr>
          <w:color w:val="000000"/>
          <w:sz w:val="24"/>
          <w:szCs w:val="24"/>
        </w:rPr>
      </w:pPr>
    </w:p>
    <w:p w:rsidR="00E34352" w:rsidRPr="00E834D9" w:rsidRDefault="00E34352" w:rsidP="00E34352">
      <w:pPr>
        <w:keepNext/>
        <w:spacing w:before="240" w:after="60"/>
        <w:ind w:left="7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866"/>
        <w:gridCol w:w="857"/>
        <w:gridCol w:w="715"/>
        <w:gridCol w:w="858"/>
        <w:gridCol w:w="791"/>
        <w:gridCol w:w="1124"/>
        <w:gridCol w:w="872"/>
        <w:gridCol w:w="727"/>
        <w:gridCol w:w="1158"/>
        <w:gridCol w:w="1107"/>
        <w:gridCol w:w="872"/>
        <w:gridCol w:w="1341"/>
        <w:gridCol w:w="1103"/>
        <w:gridCol w:w="1190"/>
        <w:gridCol w:w="1081"/>
      </w:tblGrid>
      <w:tr w:rsidR="00E34352" w:rsidRPr="00E834D9" w:rsidTr="00AD7B3D">
        <w:trPr>
          <w:trHeight w:hRule="exact" w:val="288"/>
        </w:trPr>
        <w:tc>
          <w:tcPr>
            <w:tcW w:w="1170" w:type="dxa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506" w:type="dxa"/>
            <w:gridSpan w:val="3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3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95" w:type="dxa"/>
            <w:gridSpan w:val="2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16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Показатель,</w:t>
            </w:r>
          </w:p>
          <w:p w:rsidR="00E34352" w:rsidRPr="00E834D9" w:rsidRDefault="00E34352" w:rsidP="00AD7B3D">
            <w:pPr>
              <w:widowControl w:val="0"/>
              <w:ind w:left="16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характеризующий</w:t>
            </w:r>
          </w:p>
          <w:p w:rsidR="00E34352" w:rsidRPr="00E834D9" w:rsidRDefault="00E34352" w:rsidP="00AD7B3D">
            <w:pPr>
              <w:widowControl w:val="0"/>
              <w:ind w:left="16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условия</w:t>
            </w:r>
          </w:p>
          <w:p w:rsidR="00E34352" w:rsidRPr="00E834D9" w:rsidRDefault="00E34352" w:rsidP="00AD7B3D">
            <w:pPr>
              <w:widowControl w:val="0"/>
              <w:ind w:left="16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(формы) оказания муниципальной</w:t>
            </w:r>
          </w:p>
          <w:p w:rsidR="00E34352" w:rsidRPr="00E834D9" w:rsidRDefault="00E34352" w:rsidP="00AD7B3D">
            <w:pPr>
              <w:widowControl w:val="0"/>
              <w:ind w:left="16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услуги</w:t>
            </w:r>
          </w:p>
        </w:tc>
        <w:tc>
          <w:tcPr>
            <w:tcW w:w="9761" w:type="dxa"/>
            <w:gridSpan w:val="9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Размер платы</w:t>
            </w:r>
          </w:p>
          <w:p w:rsidR="00E34352" w:rsidRPr="00E834D9" w:rsidRDefault="00E34352" w:rsidP="00AD7B3D">
            <w:pPr>
              <w:widowControl w:val="0"/>
              <w:ind w:left="22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(цена, тариф)</w:t>
            </w:r>
          </w:p>
        </w:tc>
      </w:tr>
      <w:tr w:rsidR="00E34352" w:rsidRPr="00E834D9" w:rsidTr="00AD7B3D">
        <w:trPr>
          <w:trHeight w:hRule="exact" w:val="936"/>
        </w:trPr>
        <w:tc>
          <w:tcPr>
            <w:tcW w:w="1170" w:type="dxa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2506" w:type="dxa"/>
            <w:gridSpan w:val="3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164"/>
              <w:jc w:val="center"/>
              <w:rPr>
                <w:color w:val="000000"/>
              </w:rPr>
            </w:pPr>
          </w:p>
        </w:tc>
        <w:tc>
          <w:tcPr>
            <w:tcW w:w="1695" w:type="dxa"/>
            <w:gridSpan w:val="2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164"/>
              <w:jc w:val="center"/>
              <w:rPr>
                <w:color w:val="000000"/>
              </w:rPr>
            </w:pPr>
          </w:p>
        </w:tc>
        <w:tc>
          <w:tcPr>
            <w:tcW w:w="1156" w:type="dxa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Наименова-ние</w:t>
            </w:r>
          </w:p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</w:p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Значение</w:t>
            </w:r>
          </w:p>
        </w:tc>
        <w:tc>
          <w:tcPr>
            <w:tcW w:w="1379" w:type="dxa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Отклонение, превышаю-щее допусти-</w:t>
            </w:r>
          </w:p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мое (возможное) отклонение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Причина отклонения</w:t>
            </w:r>
          </w:p>
        </w:tc>
        <w:tc>
          <w:tcPr>
            <w:tcW w:w="1111" w:type="dxa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</w:p>
        </w:tc>
      </w:tr>
      <w:tr w:rsidR="00E34352" w:rsidRPr="00E834D9" w:rsidTr="00AD7B3D">
        <w:trPr>
          <w:trHeight w:val="1159"/>
        </w:trPr>
        <w:tc>
          <w:tcPr>
            <w:tcW w:w="1170" w:type="dxa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890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(наименова-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ние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881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(наименование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735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(наименова-ние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882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(наименование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813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(наименование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1156" w:type="dxa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164"/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164"/>
              <w:jc w:val="center"/>
              <w:rPr>
                <w:color w:val="000000"/>
              </w:rPr>
            </w:pPr>
          </w:p>
          <w:p w:rsidR="00E34352" w:rsidRPr="00E834D9" w:rsidRDefault="00E34352" w:rsidP="00AD7B3D">
            <w:r w:rsidRPr="00E834D9">
              <w:t>Наименование</w:t>
            </w:r>
          </w:p>
        </w:tc>
        <w:tc>
          <w:tcPr>
            <w:tcW w:w="747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39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Код по ОКЕИ</w:t>
            </w:r>
          </w:p>
        </w:tc>
        <w:tc>
          <w:tcPr>
            <w:tcW w:w="1191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Утверждено в муниципаль-ном задании на год</w:t>
            </w:r>
          </w:p>
        </w:tc>
        <w:tc>
          <w:tcPr>
            <w:tcW w:w="1138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Утверждено в муниципаль-ном задании на отчетную дату</w:t>
            </w:r>
          </w:p>
        </w:tc>
        <w:tc>
          <w:tcPr>
            <w:tcW w:w="896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 xml:space="preserve">Исполне-но на </w:t>
            </w:r>
          </w:p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отчетную дату</w:t>
            </w:r>
          </w:p>
        </w:tc>
        <w:tc>
          <w:tcPr>
            <w:tcW w:w="1379" w:type="dxa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164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164"/>
              <w:jc w:val="center"/>
              <w:rPr>
                <w:color w:val="000000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164"/>
              <w:jc w:val="center"/>
              <w:rPr>
                <w:color w:val="000000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1164"/>
              <w:jc w:val="center"/>
              <w:rPr>
                <w:color w:val="000000"/>
              </w:rPr>
            </w:pPr>
          </w:p>
        </w:tc>
      </w:tr>
      <w:tr w:rsidR="00E34352" w:rsidRPr="00E834D9" w:rsidTr="00AD7B3D">
        <w:trPr>
          <w:trHeight w:hRule="exact" w:val="303"/>
        </w:trPr>
        <w:tc>
          <w:tcPr>
            <w:tcW w:w="1170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1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2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5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6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7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8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9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10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14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15</w:t>
            </w:r>
          </w:p>
        </w:tc>
        <w:tc>
          <w:tcPr>
            <w:tcW w:w="1111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16</w:t>
            </w:r>
          </w:p>
        </w:tc>
      </w:tr>
      <w:tr w:rsidR="00E34352" w:rsidRPr="00E834D9" w:rsidTr="00AD7B3D">
        <w:trPr>
          <w:trHeight w:hRule="exact" w:val="1158"/>
        </w:trPr>
        <w:tc>
          <w:tcPr>
            <w:tcW w:w="1170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color w:val="000000"/>
                <w:sz w:val="8"/>
                <w:szCs w:val="8"/>
              </w:rPr>
            </w:pPr>
            <w:r w:rsidRPr="00E834D9">
              <w:rPr>
                <w:color w:val="000000"/>
                <w:sz w:val="18"/>
                <w:szCs w:val="18"/>
              </w:rPr>
              <w:t>880000О.99.0.АЭ22АА01000</w:t>
            </w:r>
          </w:p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  <w:r w:rsidRPr="00E834D9">
              <w:rPr>
                <w:sz w:val="24"/>
                <w:szCs w:val="24"/>
              </w:rPr>
              <w:t>очно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ind w:left="5"/>
              <w:rPr>
                <w:color w:val="000000"/>
              </w:rPr>
            </w:pPr>
            <w:r w:rsidRPr="00E834D9">
              <w:rPr>
                <w:color w:val="000000"/>
              </w:rPr>
              <w:t>Численность граждан, получивших социальные услуги</w:t>
            </w:r>
          </w:p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ind w:left="5"/>
              <w:jc w:val="center"/>
            </w:pPr>
            <w:r w:rsidRPr="00E834D9">
              <w:t>человек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ind w:left="5"/>
              <w:jc w:val="center"/>
            </w:pPr>
            <w:r w:rsidRPr="00E834D9">
              <w:t>792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ind w:left="5"/>
              <w:jc w:val="center"/>
            </w:pPr>
            <w:r w:rsidRPr="00E834D9">
              <w:t>660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17365D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E34352" w:rsidRPr="00E834D9" w:rsidRDefault="0078641F" w:rsidP="00AD7B3D">
            <w:pPr>
              <w:widowControl w:val="0"/>
              <w:ind w:left="5"/>
              <w:jc w:val="center"/>
            </w:pPr>
            <w:r w:rsidRPr="00E834D9">
              <w:t>694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ind w:left="5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ind w:left="5"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1111" w:type="dxa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</w:p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</w:p>
          <w:p w:rsidR="00E34352" w:rsidRPr="00E834D9" w:rsidRDefault="0078641F" w:rsidP="00AD7B3D">
            <w:pPr>
              <w:widowControl w:val="0"/>
              <w:ind w:left="5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5,15</w:t>
            </w:r>
          </w:p>
        </w:tc>
      </w:tr>
    </w:tbl>
    <w:p w:rsidR="00E34352" w:rsidRPr="00E834D9" w:rsidRDefault="00E34352" w:rsidP="00E34352">
      <w:pPr>
        <w:widowControl w:val="0"/>
        <w:ind w:left="709"/>
      </w:pPr>
    </w:p>
    <w:p w:rsidR="00E34352" w:rsidRPr="00E834D9" w:rsidRDefault="00E34352" w:rsidP="00E34352">
      <w:pPr>
        <w:keepNext/>
        <w:spacing w:before="240" w:after="60"/>
        <w:ind w:left="709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34352" w:rsidRPr="00E834D9" w:rsidRDefault="00E34352" w:rsidP="00E34352">
      <w:pPr>
        <w:keepNext/>
        <w:spacing w:before="240" w:after="60"/>
        <w:ind w:left="709"/>
        <w:jc w:val="center"/>
        <w:outlineLvl w:val="3"/>
        <w:rPr>
          <w:bCs/>
          <w:sz w:val="24"/>
          <w:szCs w:val="24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E34352" w:rsidRPr="00E834D9" w:rsidRDefault="00700BD3" w:rsidP="00E34352">
      <w:pPr>
        <w:ind w:left="709"/>
        <w:rPr>
          <w:color w:val="000000"/>
          <w:sz w:val="24"/>
          <w:szCs w:val="24"/>
        </w:rPr>
      </w:pPr>
      <w:r w:rsidRPr="00700BD3">
        <w:rPr>
          <w:bCs/>
          <w:noProof/>
          <w:sz w:val="24"/>
          <w:szCs w:val="24"/>
        </w:rPr>
        <w:pict>
          <v:shape id="Text Box 4" o:spid="_x0000_s1027" type="#_x0000_t202" style="position:absolute;left:0;text-align:left;margin-left:633.8pt;margin-top:2.6pt;width:144.75pt;height:9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t9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E34352" w:rsidRPr="009D7718" w:rsidTr="00AD7B3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4352" w:rsidRPr="00EB1582" w:rsidRDefault="00E34352" w:rsidP="00AD7B3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B1582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Уникальный номер      </w:t>
                        </w:r>
                      </w:p>
                      <w:p w:rsidR="00E34352" w:rsidRPr="00EB1582" w:rsidRDefault="00E34352" w:rsidP="00AD7B3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B1582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по базовому </w:t>
                        </w:r>
                      </w:p>
                      <w:p w:rsidR="00E34352" w:rsidRPr="00EB1582" w:rsidRDefault="00E34352" w:rsidP="00AD7B3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B1582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(отраслевому) </w:t>
                        </w:r>
                      </w:p>
                      <w:p w:rsidR="00E34352" w:rsidRPr="00EB1582" w:rsidRDefault="00E34352" w:rsidP="00AD7B3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B1582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перечню   </w:t>
                        </w:r>
                      </w:p>
                      <w:p w:rsidR="00E34352" w:rsidRPr="00BC044C" w:rsidRDefault="00E34352" w:rsidP="00AD7B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34352" w:rsidRDefault="00E34352" w:rsidP="00AD7B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8"/>
                            <w:szCs w:val="18"/>
                            <w:lang w:val="ru-RU" w:eastAsia="ru-RU"/>
                          </w:rPr>
                        </w:pPr>
                      </w:p>
                      <w:p w:rsidR="00E34352" w:rsidRPr="006D2EFE" w:rsidRDefault="00E34352" w:rsidP="00AD7B3D">
                        <w:pPr>
                          <w:pStyle w:val="Style7"/>
                          <w:shd w:val="clear" w:color="auto" w:fill="auto"/>
                          <w:spacing w:before="120" w:after="100" w:afterAutospacing="1" w:line="240" w:lineRule="auto"/>
                          <w:ind w:firstLine="34"/>
                          <w:rPr>
                            <w:b w:val="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  <w:lang w:val="ru-RU" w:eastAsia="ru-RU"/>
                          </w:rPr>
                          <w:t>22.041.0</w:t>
                        </w:r>
                      </w:p>
                    </w:tc>
                  </w:tr>
                </w:tbl>
                <w:p w:rsidR="00E34352" w:rsidRPr="009D7718" w:rsidRDefault="00E34352" w:rsidP="00E34352"/>
              </w:txbxContent>
            </v:textbox>
          </v:shape>
        </w:pict>
      </w:r>
      <w:r w:rsidR="00E34352" w:rsidRPr="00E834D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E34352" w:rsidRPr="00E834D9">
        <w:rPr>
          <w:color w:val="000000"/>
          <w:sz w:val="24"/>
          <w:szCs w:val="24"/>
          <w:u w:val="single"/>
        </w:rPr>
        <w:t>Предоставление социального обслуживания в стационарной форме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 xml:space="preserve"> включая оказание социально-бытовых услуг, социально-медицинских услуг, социально-психологических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 xml:space="preserve"> услуг, социально-педагогических услуг, социально-трудовых услуг, социально-правовых услуг, услуг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 xml:space="preserve"> в целях повышения коммуникативного потенциала получателей социальных услуг, имеющих ограничения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</w:rPr>
      </w:pPr>
      <w:r w:rsidRPr="00E834D9">
        <w:rPr>
          <w:color w:val="000000"/>
          <w:sz w:val="24"/>
          <w:szCs w:val="24"/>
          <w:u w:val="single"/>
        </w:rPr>
        <w:t xml:space="preserve"> жизнедеятельности, в том числе детей-инвалидов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 xml:space="preserve">2.Категории потребителей муниципальной услуги  </w:t>
      </w:r>
      <w:r w:rsidRPr="00E834D9">
        <w:rPr>
          <w:color w:val="000000"/>
          <w:sz w:val="24"/>
          <w:szCs w:val="24"/>
          <w:u w:val="single"/>
        </w:rPr>
        <w:t>Гражданин частично утративший  способность либо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 xml:space="preserve"> возможности осуществлять самообслуживание, самостоятельно передвигаться, обеспечивать основные </w:t>
      </w:r>
    </w:p>
    <w:p w:rsidR="00E34352" w:rsidRPr="00E834D9" w:rsidRDefault="00E34352" w:rsidP="00E34352">
      <w:pPr>
        <w:ind w:left="709"/>
        <w:rPr>
          <w:color w:val="000000"/>
          <w:sz w:val="24"/>
          <w:szCs w:val="24"/>
          <w:u w:val="single"/>
        </w:rPr>
      </w:pPr>
      <w:r w:rsidRPr="00E834D9">
        <w:rPr>
          <w:color w:val="000000"/>
          <w:sz w:val="24"/>
          <w:szCs w:val="24"/>
          <w:u w:val="single"/>
        </w:rPr>
        <w:t>жизненные потребности в силу заболевания, травмы, возраста или наличия инвалидности</w:t>
      </w:r>
    </w:p>
    <w:p w:rsidR="00E34352" w:rsidRPr="00E834D9" w:rsidRDefault="00E34352" w:rsidP="00E34352">
      <w:pPr>
        <w:widowControl w:val="0"/>
        <w:tabs>
          <w:tab w:val="left" w:pos="269"/>
        </w:tabs>
        <w:ind w:left="709"/>
        <w:jc w:val="both"/>
        <w:rPr>
          <w:color w:val="000000"/>
          <w:sz w:val="24"/>
          <w:szCs w:val="24"/>
          <w:shd w:val="clear" w:color="auto" w:fill="FFFFFF"/>
        </w:rPr>
      </w:pPr>
    </w:p>
    <w:p w:rsidR="00E34352" w:rsidRPr="00E834D9" w:rsidRDefault="00E34352" w:rsidP="00E34352">
      <w:pPr>
        <w:widowControl w:val="0"/>
        <w:tabs>
          <w:tab w:val="left" w:pos="269"/>
        </w:tabs>
        <w:ind w:left="709"/>
        <w:jc w:val="both"/>
        <w:rPr>
          <w:color w:val="000000"/>
          <w:sz w:val="24"/>
          <w:szCs w:val="24"/>
          <w:shd w:val="clear" w:color="auto" w:fill="FFFFFF"/>
        </w:rPr>
      </w:pPr>
      <w:r w:rsidRPr="00E834D9">
        <w:rPr>
          <w:color w:val="000000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 w:rsidRPr="00E834D9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E34352" w:rsidRPr="00E834D9" w:rsidRDefault="00E34352" w:rsidP="00E34352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34352" w:rsidRPr="00E834D9" w:rsidRDefault="00E34352" w:rsidP="00E34352">
      <w:pPr>
        <w:keepNext/>
        <w:ind w:left="709"/>
        <w:outlineLvl w:val="3"/>
        <w:rPr>
          <w:color w:val="000000"/>
          <w:sz w:val="24"/>
          <w:szCs w:val="24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муниципальной услуги</w:t>
      </w:r>
    </w:p>
    <w:p w:rsidR="00E34352" w:rsidRPr="00E834D9" w:rsidRDefault="00E34352" w:rsidP="00E34352">
      <w:pPr>
        <w:widowControl w:val="0"/>
        <w:ind w:left="709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3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799"/>
        <w:gridCol w:w="679"/>
        <w:gridCol w:w="679"/>
        <w:gridCol w:w="815"/>
        <w:gridCol w:w="815"/>
        <w:gridCol w:w="2979"/>
        <w:gridCol w:w="812"/>
        <w:gridCol w:w="522"/>
        <w:gridCol w:w="1077"/>
        <w:gridCol w:w="1019"/>
        <w:gridCol w:w="818"/>
        <w:gridCol w:w="1121"/>
        <w:gridCol w:w="1161"/>
        <w:gridCol w:w="1046"/>
      </w:tblGrid>
      <w:tr w:rsidR="00E34352" w:rsidRPr="00E834D9" w:rsidTr="00AD7B3D">
        <w:trPr>
          <w:trHeight w:hRule="exact" w:val="689"/>
        </w:trPr>
        <w:tc>
          <w:tcPr>
            <w:tcW w:w="354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99" w:type="pct"/>
            <w:gridSpan w:val="3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28" w:type="pct"/>
            <w:gridSpan w:val="2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9" w:type="pct"/>
            <w:gridSpan w:val="9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E34352" w:rsidRPr="00E834D9" w:rsidTr="00AD7B3D">
        <w:trPr>
          <w:trHeight w:hRule="exact" w:val="881"/>
        </w:trPr>
        <w:tc>
          <w:tcPr>
            <w:tcW w:w="35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99" w:type="pct"/>
            <w:gridSpan w:val="3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28" w:type="pct"/>
            <w:gridSpan w:val="2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65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Наименование показателя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E34352" w:rsidRPr="00E834D9" w:rsidRDefault="00E34352" w:rsidP="00AD7B3D">
            <w:pPr>
              <w:keepNext/>
              <w:spacing w:after="60"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 xml:space="preserve">Единица измерения 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44" w:type="pct"/>
            <w:gridSpan w:val="3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Значение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  <w:szCs w:val="28"/>
              </w:rPr>
              <w:t>Отклонение</w:t>
            </w:r>
            <w:r w:rsidRPr="00E834D9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Причина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отклонения</w:t>
            </w:r>
          </w:p>
        </w:tc>
      </w:tr>
      <w:tr w:rsidR="00E34352" w:rsidRPr="00E834D9" w:rsidTr="00AD7B3D">
        <w:trPr>
          <w:trHeight w:val="479"/>
        </w:trPr>
        <w:tc>
          <w:tcPr>
            <w:tcW w:w="35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9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834D9">
              <w:rPr>
                <w:color w:val="000000"/>
              </w:rPr>
              <w:t>________ (наиме-нование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показате-ля)</w:t>
            </w:r>
          </w:p>
        </w:tc>
        <w:tc>
          <w:tcPr>
            <w:tcW w:w="220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______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(наиме-нование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показателя)</w:t>
            </w:r>
          </w:p>
        </w:tc>
        <w:tc>
          <w:tcPr>
            <w:tcW w:w="220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______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(наиме-нование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показателя)</w:t>
            </w:r>
          </w:p>
        </w:tc>
        <w:tc>
          <w:tcPr>
            <w:tcW w:w="264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________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(наиме-нование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показате-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ля)</w:t>
            </w:r>
          </w:p>
        </w:tc>
        <w:tc>
          <w:tcPr>
            <w:tcW w:w="264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________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(наиме-нование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показате-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ля)</w:t>
            </w:r>
          </w:p>
        </w:tc>
        <w:tc>
          <w:tcPr>
            <w:tcW w:w="965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3" w:type="pc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69" w:type="pc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34D9">
              <w:rPr>
                <w:color w:val="000000"/>
              </w:rPr>
              <w:t>Код по ОКЕИ</w:t>
            </w:r>
          </w:p>
        </w:tc>
        <w:tc>
          <w:tcPr>
            <w:tcW w:w="349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утвержденов муниципальном задании на год</w:t>
            </w:r>
          </w:p>
        </w:tc>
        <w:tc>
          <w:tcPr>
            <w:tcW w:w="330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утверждено в муници-пальном задании отчетную дату</w:t>
            </w:r>
          </w:p>
        </w:tc>
        <w:tc>
          <w:tcPr>
            <w:tcW w:w="265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Исполне-</w:t>
            </w:r>
          </w:p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но на отчетную дату</w:t>
            </w:r>
          </w:p>
        </w:tc>
        <w:tc>
          <w:tcPr>
            <w:tcW w:w="363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34352" w:rsidRPr="00E834D9" w:rsidTr="00AD7B3D">
        <w:trPr>
          <w:trHeight w:hRule="exact" w:val="230"/>
        </w:trPr>
        <w:tc>
          <w:tcPr>
            <w:tcW w:w="354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9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9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3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34D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34352" w:rsidRPr="00E834D9" w:rsidTr="00AD7B3D">
        <w:trPr>
          <w:trHeight w:hRule="exact" w:val="1491"/>
        </w:trPr>
        <w:tc>
          <w:tcPr>
            <w:tcW w:w="354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  <w:r w:rsidRPr="00E834D9">
              <w:rPr>
                <w:color w:val="000000"/>
                <w:sz w:val="18"/>
                <w:szCs w:val="18"/>
              </w:rPr>
              <w:t>870000О.99.0.АЭ20АА01000</w:t>
            </w:r>
          </w:p>
          <w:p w:rsidR="00E34352" w:rsidRPr="00E834D9" w:rsidRDefault="00E34352" w:rsidP="00AD7B3D">
            <w:pPr>
              <w:rPr>
                <w:color w:val="000000"/>
                <w:sz w:val="8"/>
                <w:szCs w:val="8"/>
              </w:rPr>
            </w:pPr>
          </w:p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очно</w:t>
            </w:r>
          </w:p>
        </w:tc>
        <w:tc>
          <w:tcPr>
            <w:tcW w:w="264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b/>
                <w:bCs/>
              </w:rPr>
            </w:pPr>
            <w:r w:rsidRPr="00E834D9">
              <w:rPr>
                <w:color w:val="00000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10%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8096"/>
        </w:trPr>
        <w:tc>
          <w:tcPr>
            <w:tcW w:w="354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  <w:r w:rsidRPr="00E834D9">
              <w:t>Доступность получения социаль-ных услуг в организации (возмож-ность сопровождения получателя социальных услуг при передвиже-нии по территории учреждения социального обслуживания, а также при пользовнии услугами; возможность для самостоятельного передвижения по территории учреждения социального обслужи-вания, входа, выхода и перемеще-ния внутри такой организации (в том числе для передвижения в креслах-колясках), для отдыха в сидячем положении, а также доступное размещение оборудова-ния и носителей информации;дублирование текстовых сообще-ний голосовыми сообщениями, оснащение учреждения социально-го обслуживания знаками, выпол-ненными рельефно-точечным шрифтом Брайля, ознакомление с их помощью с надписями, знаками и иной текстовой и графической информацией на территории учре-ждения; дублирование голосовой информации текстовой информа-цией, надписями и (или) световы-ми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sz w:val="28"/>
                <w:szCs w:val="28"/>
              </w:rPr>
            </w:pPr>
            <w:r w:rsidRPr="00E834D9">
              <w:rPr>
                <w:bCs/>
              </w:rPr>
              <w:t>процент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90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85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982"/>
        </w:trPr>
        <w:tc>
          <w:tcPr>
            <w:tcW w:w="354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1717"/>
        </w:trPr>
        <w:tc>
          <w:tcPr>
            <w:tcW w:w="354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E834D9">
              <w:rPr>
                <w:color w:val="00000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 w:rsidRPr="00E834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100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710"/>
        </w:trPr>
        <w:tc>
          <w:tcPr>
            <w:tcW w:w="354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color w:val="000000"/>
              </w:rPr>
            </w:pPr>
            <w:r w:rsidRPr="00E834D9">
              <w:rPr>
                <w:color w:val="00000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97,5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99,0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  <w:tr w:rsidR="00E34352" w:rsidRPr="00E834D9" w:rsidTr="00AD7B3D">
        <w:trPr>
          <w:trHeight w:hRule="exact" w:val="710"/>
        </w:trPr>
        <w:tc>
          <w:tcPr>
            <w:tcW w:w="354" w:type="pct"/>
            <w:vMerge/>
            <w:shd w:val="clear" w:color="auto" w:fill="FFFFFF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E34352" w:rsidRPr="00E834D9" w:rsidRDefault="00E34352" w:rsidP="00AD7B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color w:val="000000"/>
              </w:rPr>
            </w:pPr>
            <w:r w:rsidRPr="00E834D9">
              <w:rPr>
                <w:color w:val="00000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</w:p>
          <w:p w:rsidR="00E34352" w:rsidRPr="00E834D9" w:rsidRDefault="00E34352" w:rsidP="00AD7B3D">
            <w:pPr>
              <w:keepNext/>
              <w:outlineLvl w:val="3"/>
              <w:rPr>
                <w:bCs/>
              </w:rPr>
            </w:pPr>
            <w:r w:rsidRPr="00E834D9">
              <w:rPr>
                <w:bCs/>
              </w:rPr>
              <w:t>процент</w:t>
            </w: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  <w:p w:rsidR="00E34352" w:rsidRPr="00E834D9" w:rsidRDefault="00E34352" w:rsidP="00AD7B3D">
            <w:pPr>
              <w:rPr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744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97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97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</w:pPr>
            <w:r w:rsidRPr="00E834D9">
              <w:rPr>
                <w:bCs/>
              </w:rPr>
              <w:t>10%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–</w:t>
            </w:r>
          </w:p>
        </w:tc>
      </w:tr>
    </w:tbl>
    <w:p w:rsidR="00E34352" w:rsidRPr="00E834D9" w:rsidRDefault="00E34352" w:rsidP="00E34352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34352" w:rsidRPr="00E834D9" w:rsidRDefault="00E34352" w:rsidP="00E34352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34D9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муниципальной услуги</w:t>
      </w:r>
    </w:p>
    <w:tbl>
      <w:tblPr>
        <w:tblW w:w="52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9"/>
        <w:gridCol w:w="1062"/>
        <w:gridCol w:w="796"/>
        <w:gridCol w:w="1077"/>
        <w:gridCol w:w="1071"/>
        <w:gridCol w:w="1084"/>
        <w:gridCol w:w="1109"/>
        <w:gridCol w:w="799"/>
        <w:gridCol w:w="553"/>
        <w:gridCol w:w="1330"/>
        <w:gridCol w:w="1093"/>
        <w:gridCol w:w="957"/>
        <w:gridCol w:w="1058"/>
        <w:gridCol w:w="1137"/>
        <w:gridCol w:w="825"/>
        <w:gridCol w:w="787"/>
      </w:tblGrid>
      <w:tr w:rsidR="00E34352" w:rsidRPr="00E834D9" w:rsidTr="00AD7B3D">
        <w:trPr>
          <w:trHeight w:hRule="exact" w:val="301"/>
        </w:trPr>
        <w:tc>
          <w:tcPr>
            <w:tcW w:w="335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5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929" w:type="pct"/>
            <w:gridSpan w:val="3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-3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Показатель, характеризующий содержание муниципальной</w:t>
            </w:r>
          </w:p>
          <w:p w:rsidR="00E34352" w:rsidRPr="00E834D9" w:rsidRDefault="00E34352" w:rsidP="00AD7B3D">
            <w:pPr>
              <w:widowControl w:val="0"/>
              <w:ind w:left="-3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82" w:type="pct"/>
            <w:gridSpan w:val="2"/>
            <w:vMerge w:val="restar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Показатель,    характеризующий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условия (формы) оказания  муниципаль-ной услуги</w:t>
            </w:r>
          </w:p>
        </w:tc>
        <w:tc>
          <w:tcPr>
            <w:tcW w:w="2804" w:type="pct"/>
            <w:gridSpan w:val="9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0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Средний размер платы</w:t>
            </w:r>
          </w:p>
          <w:p w:rsidR="00E34352" w:rsidRPr="00E834D9" w:rsidRDefault="00E34352" w:rsidP="00AD7B3D">
            <w:pPr>
              <w:widowControl w:val="0"/>
              <w:ind w:left="22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(цена, тариф)</w:t>
            </w:r>
          </w:p>
        </w:tc>
      </w:tr>
      <w:tr w:rsidR="00E34352" w:rsidRPr="00E834D9" w:rsidTr="00AD7B3D">
        <w:trPr>
          <w:trHeight w:hRule="exact" w:val="1006"/>
        </w:trPr>
        <w:tc>
          <w:tcPr>
            <w:tcW w:w="335" w:type="pct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929" w:type="pct"/>
            <w:gridSpan w:val="3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2" w:type="pct"/>
            <w:gridSpan w:val="2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Наименование показа-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теля</w:t>
            </w:r>
          </w:p>
          <w:p w:rsidR="00E34352" w:rsidRPr="00E834D9" w:rsidRDefault="00E34352" w:rsidP="00AD7B3D">
            <w:pPr>
              <w:widowControl w:val="0"/>
              <w:ind w:left="70"/>
              <w:rPr>
                <w:bCs/>
                <w:color w:val="000000"/>
              </w:rPr>
            </w:pP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gridSpan w:val="2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69" w:type="pct"/>
            <w:gridSpan w:val="3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Значение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rPr>
                <w:color w:val="000000"/>
              </w:rPr>
            </w:pPr>
            <w:r w:rsidRPr="00E834D9">
              <w:rPr>
                <w:color w:val="000000"/>
              </w:rPr>
              <w:t>Допустимое</w:t>
            </w:r>
          </w:p>
          <w:p w:rsidR="00E34352" w:rsidRPr="00E834D9" w:rsidRDefault="00E34352" w:rsidP="00AD7B3D">
            <w:pPr>
              <w:widowControl w:val="0"/>
              <w:rPr>
                <w:color w:val="000000"/>
              </w:rPr>
            </w:pPr>
            <w:r w:rsidRPr="00E834D9">
              <w:rPr>
                <w:color w:val="000000"/>
              </w:rPr>
              <w:t>(возможное) отклонение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color w:val="000000"/>
                <w:szCs w:val="28"/>
              </w:rPr>
              <w:t>Отклонение</w:t>
            </w:r>
            <w:r w:rsidRPr="00E834D9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bCs/>
              </w:rPr>
            </w:pPr>
            <w:r w:rsidRPr="00E834D9">
              <w:rPr>
                <w:bCs/>
              </w:rPr>
              <w:t>Причина</w:t>
            </w:r>
          </w:p>
          <w:p w:rsidR="00E34352" w:rsidRPr="00E834D9" w:rsidRDefault="00E34352" w:rsidP="00AD7B3D">
            <w:pPr>
              <w:widowControl w:val="0"/>
              <w:ind w:left="22"/>
              <w:jc w:val="center"/>
              <w:rPr>
                <w:color w:val="000000"/>
              </w:rPr>
            </w:pPr>
            <w:r w:rsidRPr="00E834D9">
              <w:rPr>
                <w:bCs/>
              </w:rPr>
              <w:t>отклонения</w:t>
            </w:r>
          </w:p>
        </w:tc>
        <w:tc>
          <w:tcPr>
            <w:tcW w:w="250" w:type="pct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34352" w:rsidRPr="00E834D9" w:rsidTr="00AD7B3D">
        <w:trPr>
          <w:trHeight w:val="1517"/>
        </w:trPr>
        <w:tc>
          <w:tcPr>
            <w:tcW w:w="335" w:type="pct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(наименова-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ние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252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(наименование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341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(наименова-ние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339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ind w:left="7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___________</w:t>
            </w: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(наименование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342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bCs/>
                <w:color w:val="000000"/>
              </w:rPr>
            </w:pPr>
            <w:r w:rsidRPr="00E834D9">
              <w:rPr>
                <w:bCs/>
                <w:color w:val="000000"/>
              </w:rPr>
              <w:t>___________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(наименова-ние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показателя)</w:t>
            </w:r>
          </w:p>
        </w:tc>
        <w:tc>
          <w:tcPr>
            <w:tcW w:w="351" w:type="pct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</w:pPr>
          </w:p>
        </w:tc>
        <w:tc>
          <w:tcPr>
            <w:tcW w:w="253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rPr>
                <w:bCs/>
                <w:color w:val="000000"/>
              </w:rPr>
            </w:pPr>
          </w:p>
          <w:p w:rsidR="00E34352" w:rsidRPr="00E834D9" w:rsidRDefault="00E34352" w:rsidP="00AD7B3D">
            <w:pPr>
              <w:widowControl w:val="0"/>
              <w:ind w:left="7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Наименование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5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</w:rPr>
              <w:t>Код по ОКЕИ</w:t>
            </w:r>
          </w:p>
        </w:tc>
        <w:tc>
          <w:tcPr>
            <w:tcW w:w="421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346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303" w:type="pct"/>
            <w:shd w:val="clear" w:color="auto" w:fill="FFFFFF"/>
          </w:tcPr>
          <w:p w:rsidR="00E34352" w:rsidRPr="00E834D9" w:rsidRDefault="00E34352" w:rsidP="00AD7B3D">
            <w:pPr>
              <w:keepNext/>
              <w:jc w:val="center"/>
              <w:outlineLvl w:val="3"/>
              <w:rPr>
                <w:color w:val="000000"/>
              </w:rPr>
            </w:pPr>
            <w:r w:rsidRPr="00E834D9">
              <w:rPr>
                <w:color w:val="000000"/>
              </w:rPr>
              <w:t>Исполне-</w:t>
            </w:r>
          </w:p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но на отчетную дату</w:t>
            </w:r>
          </w:p>
        </w:tc>
        <w:tc>
          <w:tcPr>
            <w:tcW w:w="335" w:type="pct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1" w:type="pct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:rsidR="00E34352" w:rsidRPr="00E834D9" w:rsidRDefault="00E34352" w:rsidP="00AD7B3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34352" w:rsidRPr="00E834D9" w:rsidTr="00AD7B3D">
        <w:trPr>
          <w:trHeight w:hRule="exact" w:val="273"/>
        </w:trPr>
        <w:tc>
          <w:tcPr>
            <w:tcW w:w="33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2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5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6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7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10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12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34D9">
              <w:rPr>
                <w:bCs/>
                <w:color w:val="000000"/>
              </w:rPr>
              <w:t>13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15</w:t>
            </w:r>
          </w:p>
        </w:tc>
        <w:tc>
          <w:tcPr>
            <w:tcW w:w="250" w:type="pct"/>
            <w:shd w:val="clear" w:color="auto" w:fill="FFFFFF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16</w:t>
            </w:r>
          </w:p>
        </w:tc>
      </w:tr>
      <w:tr w:rsidR="00E34352" w:rsidRPr="00FE3461" w:rsidTr="009D63C8">
        <w:trPr>
          <w:trHeight w:hRule="exact" w:val="1160"/>
        </w:trPr>
        <w:tc>
          <w:tcPr>
            <w:tcW w:w="33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rPr>
                <w:color w:val="000000"/>
                <w:sz w:val="18"/>
                <w:szCs w:val="18"/>
              </w:rPr>
            </w:pPr>
            <w:r w:rsidRPr="00E834D9">
              <w:rPr>
                <w:color w:val="000000"/>
                <w:sz w:val="18"/>
                <w:szCs w:val="18"/>
              </w:rPr>
              <w:t>870000О.99.0.АЭ20АА01000</w:t>
            </w:r>
          </w:p>
          <w:p w:rsidR="00E34352" w:rsidRPr="00E834D9" w:rsidRDefault="00E34352" w:rsidP="00AD7B3D">
            <w:pPr>
              <w:widowControl w:val="0"/>
              <w:jc w:val="center"/>
            </w:pPr>
          </w:p>
          <w:p w:rsidR="00E34352" w:rsidRPr="00E834D9" w:rsidRDefault="00E34352" w:rsidP="00AD7B3D">
            <w:pPr>
              <w:widowControl w:val="0"/>
              <w:jc w:val="center"/>
            </w:pPr>
          </w:p>
          <w:p w:rsidR="00E34352" w:rsidRPr="00E834D9" w:rsidRDefault="00E34352" w:rsidP="00AD7B3D">
            <w:pPr>
              <w:widowControl w:val="0"/>
              <w:jc w:val="center"/>
            </w:pPr>
          </w:p>
          <w:p w:rsidR="00E34352" w:rsidRPr="00E834D9" w:rsidRDefault="00E34352" w:rsidP="00AD7B3D">
            <w:pPr>
              <w:widowControl w:val="0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834D9">
              <w:rPr>
                <w:sz w:val="24"/>
                <w:szCs w:val="24"/>
              </w:rPr>
              <w:t>очно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jc w:val="center"/>
              <w:rPr>
                <w:color w:val="000000"/>
              </w:rPr>
            </w:pPr>
            <w:r w:rsidRPr="00E834D9">
              <w:rPr>
                <w:color w:val="000000"/>
              </w:rPr>
              <w:t>Численность граждан, получивших социальные услуги</w:t>
            </w:r>
          </w:p>
          <w:p w:rsidR="00E34352" w:rsidRPr="00E834D9" w:rsidRDefault="00E34352" w:rsidP="00AD7B3D">
            <w:pPr>
              <w:widowControl w:val="0"/>
              <w:spacing w:line="235" w:lineRule="auto"/>
              <w:jc w:val="center"/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</w:pPr>
            <w:r w:rsidRPr="00E834D9">
              <w:t>человек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</w:pPr>
            <w:r w:rsidRPr="00E834D9">
              <w:t>792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spacing w:line="235" w:lineRule="auto"/>
              <w:jc w:val="center"/>
            </w:pPr>
            <w:r w:rsidRPr="00E834D9">
              <w:t>25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</w:pPr>
            <w:r w:rsidRPr="00E834D9">
              <w:t>25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</w:pPr>
            <w:r w:rsidRPr="00E834D9">
              <w:t>10%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</w:pPr>
            <w:r w:rsidRPr="00E834D9">
              <w:t>-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E34352" w:rsidRPr="00E834D9" w:rsidRDefault="00E34352" w:rsidP="00AD7B3D">
            <w:pPr>
              <w:widowControl w:val="0"/>
              <w:jc w:val="center"/>
            </w:pPr>
            <w:r w:rsidRPr="00E834D9">
              <w:t>-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E34352" w:rsidRPr="00E834D9" w:rsidRDefault="0078641F" w:rsidP="009D63C8">
            <w:pPr>
              <w:widowControl w:val="0"/>
              <w:jc w:val="center"/>
            </w:pPr>
            <w:r w:rsidRPr="00E834D9">
              <w:t>37,33</w:t>
            </w:r>
          </w:p>
          <w:p w:rsidR="00E34352" w:rsidRPr="00E834D9" w:rsidRDefault="00E34352" w:rsidP="009D63C8">
            <w:pPr>
              <w:widowControl w:val="0"/>
              <w:jc w:val="center"/>
            </w:pPr>
          </w:p>
        </w:tc>
      </w:tr>
    </w:tbl>
    <w:p w:rsidR="00E54A03" w:rsidRPr="00942E67" w:rsidRDefault="00E54A03" w:rsidP="00E34352">
      <w:pPr>
        <w:widowControl w:val="0"/>
        <w:ind w:left="709"/>
        <w:rPr>
          <w:sz w:val="24"/>
          <w:szCs w:val="24"/>
        </w:rPr>
      </w:pPr>
    </w:p>
    <w:sectPr w:rsidR="00E54A03" w:rsidRPr="00942E67" w:rsidSect="000E3D2E">
      <w:pgSz w:w="16838" w:h="11906" w:orient="landscape" w:code="9"/>
      <w:pgMar w:top="1276" w:right="993" w:bottom="567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DC" w:rsidRDefault="00E820DC">
      <w:r>
        <w:separator/>
      </w:r>
    </w:p>
  </w:endnote>
  <w:endnote w:type="continuationSeparator" w:id="1">
    <w:p w:rsidR="00E820DC" w:rsidRDefault="00E8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DC" w:rsidRDefault="00E820DC">
      <w:r>
        <w:separator/>
      </w:r>
    </w:p>
  </w:footnote>
  <w:footnote w:type="continuationSeparator" w:id="1">
    <w:p w:rsidR="00E820DC" w:rsidRDefault="00E82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171"/>
    <w:multiLevelType w:val="hybridMultilevel"/>
    <w:tmpl w:val="5E705770"/>
    <w:lvl w:ilvl="0" w:tplc="D3646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1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31A2C"/>
    <w:rsid w:val="000503E7"/>
    <w:rsid w:val="00067B6F"/>
    <w:rsid w:val="000826F7"/>
    <w:rsid w:val="000922F7"/>
    <w:rsid w:val="000D4EE5"/>
    <w:rsid w:val="000E09BD"/>
    <w:rsid w:val="000E3D2E"/>
    <w:rsid w:val="000E79BB"/>
    <w:rsid w:val="001126AC"/>
    <w:rsid w:val="00115CCC"/>
    <w:rsid w:val="001177FC"/>
    <w:rsid w:val="001513A1"/>
    <w:rsid w:val="001635CA"/>
    <w:rsid w:val="00177D09"/>
    <w:rsid w:val="00181DB6"/>
    <w:rsid w:val="001970DC"/>
    <w:rsid w:val="001A4B26"/>
    <w:rsid w:val="001A7EF7"/>
    <w:rsid w:val="001E352B"/>
    <w:rsid w:val="001E56DC"/>
    <w:rsid w:val="001F40CB"/>
    <w:rsid w:val="00217231"/>
    <w:rsid w:val="002173F3"/>
    <w:rsid w:val="00242D85"/>
    <w:rsid w:val="0025266C"/>
    <w:rsid w:val="00280E5B"/>
    <w:rsid w:val="002970AC"/>
    <w:rsid w:val="002B7BDD"/>
    <w:rsid w:val="002C0788"/>
    <w:rsid w:val="002C4ED2"/>
    <w:rsid w:val="002D25F1"/>
    <w:rsid w:val="002D53CD"/>
    <w:rsid w:val="002F2519"/>
    <w:rsid w:val="002F7DCA"/>
    <w:rsid w:val="003A4671"/>
    <w:rsid w:val="003B3058"/>
    <w:rsid w:val="003C367A"/>
    <w:rsid w:val="003E1B41"/>
    <w:rsid w:val="003E73CD"/>
    <w:rsid w:val="00405624"/>
    <w:rsid w:val="00411156"/>
    <w:rsid w:val="00435523"/>
    <w:rsid w:val="0044568F"/>
    <w:rsid w:val="004555CD"/>
    <w:rsid w:val="004633C4"/>
    <w:rsid w:val="0047485C"/>
    <w:rsid w:val="004766E9"/>
    <w:rsid w:val="00483AAE"/>
    <w:rsid w:val="00487B11"/>
    <w:rsid w:val="004B210A"/>
    <w:rsid w:val="004B77EA"/>
    <w:rsid w:val="004C0842"/>
    <w:rsid w:val="004D569B"/>
    <w:rsid w:val="004E58ED"/>
    <w:rsid w:val="004E701D"/>
    <w:rsid w:val="004F27BE"/>
    <w:rsid w:val="004F6668"/>
    <w:rsid w:val="005017F9"/>
    <w:rsid w:val="0050537E"/>
    <w:rsid w:val="00527316"/>
    <w:rsid w:val="005547DF"/>
    <w:rsid w:val="00590553"/>
    <w:rsid w:val="0059261C"/>
    <w:rsid w:val="005A24BB"/>
    <w:rsid w:val="005A640D"/>
    <w:rsid w:val="005B431C"/>
    <w:rsid w:val="005C495E"/>
    <w:rsid w:val="005C79DE"/>
    <w:rsid w:val="005D1159"/>
    <w:rsid w:val="005F209A"/>
    <w:rsid w:val="005F275B"/>
    <w:rsid w:val="005F49D8"/>
    <w:rsid w:val="006105A4"/>
    <w:rsid w:val="00617BEE"/>
    <w:rsid w:val="0062237A"/>
    <w:rsid w:val="006236C1"/>
    <w:rsid w:val="00644A71"/>
    <w:rsid w:val="006513B9"/>
    <w:rsid w:val="006531B4"/>
    <w:rsid w:val="006805D8"/>
    <w:rsid w:val="006867EA"/>
    <w:rsid w:val="00692ED7"/>
    <w:rsid w:val="0069452D"/>
    <w:rsid w:val="00695E1F"/>
    <w:rsid w:val="006A6EBF"/>
    <w:rsid w:val="006D61F2"/>
    <w:rsid w:val="006E7AD3"/>
    <w:rsid w:val="006F70BB"/>
    <w:rsid w:val="00700BD3"/>
    <w:rsid w:val="0075289A"/>
    <w:rsid w:val="00775B91"/>
    <w:rsid w:val="0078641F"/>
    <w:rsid w:val="007A0809"/>
    <w:rsid w:val="007B228F"/>
    <w:rsid w:val="007B2FDA"/>
    <w:rsid w:val="007C4F71"/>
    <w:rsid w:val="007E4510"/>
    <w:rsid w:val="007E663E"/>
    <w:rsid w:val="007F42B4"/>
    <w:rsid w:val="008025A3"/>
    <w:rsid w:val="0083177C"/>
    <w:rsid w:val="00832EB2"/>
    <w:rsid w:val="00875654"/>
    <w:rsid w:val="00882889"/>
    <w:rsid w:val="008A4892"/>
    <w:rsid w:val="008D002A"/>
    <w:rsid w:val="008E38FE"/>
    <w:rsid w:val="0090776E"/>
    <w:rsid w:val="00921352"/>
    <w:rsid w:val="00942537"/>
    <w:rsid w:val="00942E67"/>
    <w:rsid w:val="0094432C"/>
    <w:rsid w:val="00952819"/>
    <w:rsid w:val="009915CA"/>
    <w:rsid w:val="009C6503"/>
    <w:rsid w:val="009D63C8"/>
    <w:rsid w:val="009E4CCA"/>
    <w:rsid w:val="009E7CAB"/>
    <w:rsid w:val="00A17576"/>
    <w:rsid w:val="00A2019C"/>
    <w:rsid w:val="00A27296"/>
    <w:rsid w:val="00A4246D"/>
    <w:rsid w:val="00A460C5"/>
    <w:rsid w:val="00A54D67"/>
    <w:rsid w:val="00A7545C"/>
    <w:rsid w:val="00A802AD"/>
    <w:rsid w:val="00AA0769"/>
    <w:rsid w:val="00AA4BBA"/>
    <w:rsid w:val="00AA71AA"/>
    <w:rsid w:val="00AB5CDA"/>
    <w:rsid w:val="00AD7B3D"/>
    <w:rsid w:val="00AE209C"/>
    <w:rsid w:val="00AF08E0"/>
    <w:rsid w:val="00B134C4"/>
    <w:rsid w:val="00B27024"/>
    <w:rsid w:val="00B27C80"/>
    <w:rsid w:val="00B27CB5"/>
    <w:rsid w:val="00B431F8"/>
    <w:rsid w:val="00B44894"/>
    <w:rsid w:val="00B47389"/>
    <w:rsid w:val="00B54728"/>
    <w:rsid w:val="00B6050D"/>
    <w:rsid w:val="00B71586"/>
    <w:rsid w:val="00B9298A"/>
    <w:rsid w:val="00BA4AE6"/>
    <w:rsid w:val="00BA60F0"/>
    <w:rsid w:val="00BA7825"/>
    <w:rsid w:val="00BC40BC"/>
    <w:rsid w:val="00BC58D6"/>
    <w:rsid w:val="00BD10FE"/>
    <w:rsid w:val="00BF321D"/>
    <w:rsid w:val="00BF5C3F"/>
    <w:rsid w:val="00C023CE"/>
    <w:rsid w:val="00C16A0C"/>
    <w:rsid w:val="00C2189F"/>
    <w:rsid w:val="00C524B9"/>
    <w:rsid w:val="00C565E3"/>
    <w:rsid w:val="00C6309E"/>
    <w:rsid w:val="00C649E6"/>
    <w:rsid w:val="00C6632C"/>
    <w:rsid w:val="00C82566"/>
    <w:rsid w:val="00CA1559"/>
    <w:rsid w:val="00CB02C7"/>
    <w:rsid w:val="00CB175A"/>
    <w:rsid w:val="00CB73CB"/>
    <w:rsid w:val="00CD16FE"/>
    <w:rsid w:val="00D03434"/>
    <w:rsid w:val="00D23B1F"/>
    <w:rsid w:val="00D26C2D"/>
    <w:rsid w:val="00D309FA"/>
    <w:rsid w:val="00D4622A"/>
    <w:rsid w:val="00D64C0F"/>
    <w:rsid w:val="00D822C5"/>
    <w:rsid w:val="00D90ABF"/>
    <w:rsid w:val="00DA01E9"/>
    <w:rsid w:val="00DA1325"/>
    <w:rsid w:val="00DC0B93"/>
    <w:rsid w:val="00DD0C88"/>
    <w:rsid w:val="00DD0F4C"/>
    <w:rsid w:val="00DD706B"/>
    <w:rsid w:val="00DE04DD"/>
    <w:rsid w:val="00E03DCF"/>
    <w:rsid w:val="00E0475B"/>
    <w:rsid w:val="00E050F8"/>
    <w:rsid w:val="00E14C46"/>
    <w:rsid w:val="00E3395B"/>
    <w:rsid w:val="00E34352"/>
    <w:rsid w:val="00E3504F"/>
    <w:rsid w:val="00E459AE"/>
    <w:rsid w:val="00E54A03"/>
    <w:rsid w:val="00E6539C"/>
    <w:rsid w:val="00E820DC"/>
    <w:rsid w:val="00E834D9"/>
    <w:rsid w:val="00E8646B"/>
    <w:rsid w:val="00EC7402"/>
    <w:rsid w:val="00EF4CFB"/>
    <w:rsid w:val="00F03B49"/>
    <w:rsid w:val="00F2531D"/>
    <w:rsid w:val="00F25FE3"/>
    <w:rsid w:val="00F3261F"/>
    <w:rsid w:val="00F679E7"/>
    <w:rsid w:val="00F83E26"/>
    <w:rsid w:val="00F95EF4"/>
    <w:rsid w:val="00F960AD"/>
    <w:rsid w:val="00FB03ED"/>
    <w:rsid w:val="00FB5A4F"/>
    <w:rsid w:val="00FD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177D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5FE3"/>
    <w:pPr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F25FE3"/>
    <w:pPr>
      <w:widowControl w:val="0"/>
      <w:suppressAutoHyphens/>
      <w:autoSpaceDE w:val="0"/>
    </w:pPr>
    <w:rPr>
      <w:sz w:val="28"/>
      <w:lang w:eastAsia="zh-CN"/>
    </w:rPr>
  </w:style>
  <w:style w:type="paragraph" w:styleId="a7">
    <w:name w:val="List Paragraph"/>
    <w:basedOn w:val="a"/>
    <w:qFormat/>
    <w:rsid w:val="00B431F8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E54A03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2C4ED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40">
    <w:name w:val="Заголовок 4 Знак"/>
    <w:link w:val="4"/>
    <w:rsid w:val="00177D09"/>
    <w:rPr>
      <w:rFonts w:ascii="Calibri" w:hAnsi="Calibri"/>
      <w:b/>
      <w:bCs/>
      <w:sz w:val="28"/>
      <w:szCs w:val="28"/>
      <w:lang/>
    </w:rPr>
  </w:style>
  <w:style w:type="character" w:customStyle="1" w:styleId="CharStyle8">
    <w:name w:val="Char Style 8"/>
    <w:link w:val="Style7"/>
    <w:uiPriority w:val="99"/>
    <w:locked/>
    <w:rsid w:val="00177D0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D09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D09"/>
    <w:pPr>
      <w:widowControl w:val="0"/>
      <w:shd w:val="clear" w:color="auto" w:fill="FFFFFF"/>
      <w:spacing w:before="60" w:after="60" w:line="149" w:lineRule="exact"/>
    </w:pPr>
    <w:rPr>
      <w:b/>
      <w:sz w:val="10"/>
      <w:lang/>
    </w:rPr>
  </w:style>
  <w:style w:type="paragraph" w:styleId="a8">
    <w:name w:val="No Spacing"/>
    <w:qFormat/>
    <w:rsid w:val="00B71586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177D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5FE3"/>
    <w:pPr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F25FE3"/>
    <w:pPr>
      <w:widowControl w:val="0"/>
      <w:suppressAutoHyphens/>
      <w:autoSpaceDE w:val="0"/>
    </w:pPr>
    <w:rPr>
      <w:sz w:val="28"/>
      <w:lang w:eastAsia="zh-CN"/>
    </w:rPr>
  </w:style>
  <w:style w:type="paragraph" w:styleId="a7">
    <w:name w:val="List Paragraph"/>
    <w:basedOn w:val="a"/>
    <w:qFormat/>
    <w:rsid w:val="00B431F8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E54A03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2C4ED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40">
    <w:name w:val="Заголовок 4 Знак"/>
    <w:link w:val="4"/>
    <w:rsid w:val="00177D09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177D0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D09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D09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styleId="a8">
    <w:name w:val="No Spacing"/>
    <w:qFormat/>
    <w:rsid w:val="00B71586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0347-13C1-4BA7-A9A9-EFE56F73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user</cp:lastModifiedBy>
  <cp:revision>2</cp:revision>
  <cp:lastPrinted>2023-05-02T11:15:00Z</cp:lastPrinted>
  <dcterms:created xsi:type="dcterms:W3CDTF">2023-05-10T11:35:00Z</dcterms:created>
  <dcterms:modified xsi:type="dcterms:W3CDTF">2023-05-10T11:35:00Z</dcterms:modified>
</cp:coreProperties>
</file>